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ED4776A" w14:textId="77777777" w:rsidR="008136FE" w:rsidRDefault="008136FE">
      <w:pPr>
        <w:widowControl w:val="0"/>
        <w:pBdr>
          <w:top w:val="nil"/>
          <w:left w:val="nil"/>
          <w:bottom w:val="nil"/>
          <w:right w:val="nil"/>
          <w:between w:val="nil"/>
        </w:pBdr>
        <w:spacing w:line="276" w:lineRule="auto"/>
      </w:pPr>
    </w:p>
    <w:p w14:paraId="77F5EE21" w14:textId="77777777" w:rsidR="008136FE" w:rsidRDefault="00000000">
      <w:pPr>
        <w:jc w:val="both"/>
        <w:rPr>
          <w:b/>
        </w:rPr>
      </w:pPr>
      <w:r>
        <w:rPr>
          <w:b/>
        </w:rPr>
        <w:t xml:space="preserve">Name: Sai Sampath </w:t>
      </w:r>
      <w:r>
        <w:object w:dxaOrig="1440" w:dyaOrig="1440" w14:anchorId="0BFBF96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2050" type="#_x0000_t75" style="position:absolute;left:0;text-align:left;margin-left:494.2pt;margin-top:-17.5pt;width:58.3pt;height:57.25pt;z-index:-251658752;mso-position-horizontal:absolute;mso-position-horizontal-relative:margin;mso-position-vertical:absolute;mso-position-vertical-relative:text" filled="t">
            <v:imagedata r:id="rId8" o:title=""/>
            <o:lock v:ext="edit" aspectratio="f"/>
            <w10:wrap anchorx="margin"/>
          </v:shape>
          <o:OLEObject Type="Embed" ProgID="StaticMetafile" ShapeID="_x0000_s2050" DrawAspect="Content" ObjectID="_1766900989" r:id="rId9"/>
        </w:object>
      </w:r>
    </w:p>
    <w:p w14:paraId="30BD52EA" w14:textId="77777777" w:rsidR="008136FE" w:rsidRDefault="00000000">
      <w:pPr>
        <w:jc w:val="both"/>
        <w:rPr>
          <w:b/>
        </w:rPr>
      </w:pPr>
      <w:r>
        <w:rPr>
          <w:b/>
        </w:rPr>
        <w:t>Phone: 210-802-7478</w:t>
      </w:r>
    </w:p>
    <w:p w14:paraId="6A229646" w14:textId="77777777" w:rsidR="008136FE" w:rsidRDefault="00000000">
      <w:pPr>
        <w:jc w:val="both"/>
        <w:rPr>
          <w:b/>
        </w:rPr>
      </w:pPr>
      <w:r>
        <w:rPr>
          <w:b/>
        </w:rPr>
        <w:t>Email: saisampath570@gmail.com</w:t>
      </w:r>
    </w:p>
    <w:p w14:paraId="4BEBEF45" w14:textId="77777777" w:rsidR="008136FE" w:rsidRDefault="00000000">
      <w:pPr>
        <w:jc w:val="both"/>
        <w:rPr>
          <w:b/>
        </w:rPr>
      </w:pPr>
      <w:r>
        <w:rPr>
          <w:b/>
        </w:rPr>
        <w:t xml:space="preserve">Linkedin: </w:t>
      </w:r>
      <w:hyperlink r:id="rId10">
        <w:r>
          <w:rPr>
            <w:b/>
            <w:highlight w:val="white"/>
          </w:rPr>
          <w:t>linkedin.com/in/sai-sampath-51a1852a1</w:t>
        </w:r>
      </w:hyperlink>
    </w:p>
    <w:p w14:paraId="3546FCDD" w14:textId="77777777" w:rsidR="008136FE" w:rsidRDefault="00000000">
      <w:pPr>
        <w:pBdr>
          <w:top w:val="single" w:sz="4" w:space="1" w:color="000000"/>
          <w:left w:val="single" w:sz="4" w:space="4" w:color="000000"/>
          <w:bottom w:val="single" w:sz="4" w:space="0" w:color="000000"/>
          <w:right w:val="single" w:sz="4" w:space="4" w:color="000000"/>
        </w:pBdr>
        <w:shd w:val="clear" w:color="auto" w:fill="F2F2F2"/>
        <w:jc w:val="center"/>
        <w:rPr>
          <w:b/>
        </w:rPr>
      </w:pPr>
      <w:r>
        <w:rPr>
          <w:b/>
        </w:rPr>
        <w:t>Senior Data Analyst</w:t>
      </w:r>
    </w:p>
    <w:p w14:paraId="7F5F791B" w14:textId="77777777" w:rsidR="008136FE" w:rsidRDefault="008136FE">
      <w:pPr>
        <w:jc w:val="both"/>
        <w:rPr>
          <w:rFonts w:ascii="Calibri" w:eastAsia="Calibri" w:hAnsi="Calibri" w:cs="Calibri"/>
          <w:sz w:val="22"/>
          <w:szCs w:val="22"/>
        </w:rPr>
      </w:pPr>
    </w:p>
    <w:p w14:paraId="0CB60450" w14:textId="77777777" w:rsidR="008136FE" w:rsidRDefault="00000000">
      <w:pPr>
        <w:pBdr>
          <w:top w:val="single" w:sz="4" w:space="1" w:color="000000"/>
          <w:left w:val="single" w:sz="4" w:space="4" w:color="000000"/>
          <w:bottom w:val="single" w:sz="4" w:space="0" w:color="000000"/>
          <w:right w:val="single" w:sz="4" w:space="4" w:color="000000"/>
        </w:pBdr>
        <w:shd w:val="clear" w:color="auto" w:fill="F2F2F2"/>
        <w:spacing w:line="360" w:lineRule="auto"/>
        <w:jc w:val="both"/>
        <w:rPr>
          <w:b/>
        </w:rPr>
      </w:pPr>
      <w:r>
        <w:rPr>
          <w:b/>
        </w:rPr>
        <w:t>Summary:</w:t>
      </w:r>
    </w:p>
    <w:p w14:paraId="3DD01C26" w14:textId="77777777" w:rsidR="008136FE" w:rsidRDefault="008136FE">
      <w:pPr>
        <w:jc w:val="both"/>
        <w:rPr>
          <w:rFonts w:ascii="Calibri" w:eastAsia="Calibri" w:hAnsi="Calibri" w:cs="Calibri"/>
          <w:sz w:val="22"/>
          <w:szCs w:val="22"/>
        </w:rPr>
      </w:pPr>
    </w:p>
    <w:p w14:paraId="73D4A249"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10 years of Industry experience as a Sr. Data Analyst with a solid understanding of Business Intelligence,</w:t>
      </w:r>
    </w:p>
    <w:p w14:paraId="3F62CB79"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Data warehousing, Data Mapping, Data Validation, Data Integrity, Master Data Management (MDM),</w:t>
      </w:r>
    </w:p>
    <w:p w14:paraId="4C24ABA9"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Reporting, Data Governance, Data Stewardship and Data Modeling.</w:t>
      </w:r>
    </w:p>
    <w:p w14:paraId="35DA4FE8"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Extensively worked on Python and R with various packages, MATLAB with various toolboxes</w:t>
      </w:r>
    </w:p>
    <w:p w14:paraId="13384523"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Extensive experience in conducting Market Research, Feasibility Studies, Data Analysis, Data Mapping, Data Profiling, Gap Analyses, Risk Identification, Risk Assessment, risk analyses, and Risk management.</w:t>
      </w:r>
    </w:p>
    <w:p w14:paraId="70C0F89F"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Solid ability to write and optimize diverse SQL queries, and working knowledge of RDBMS and NoSQL DBMS</w:t>
      </w:r>
    </w:p>
    <w:p w14:paraId="360EF2B5"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Encountered a wide range of data formats including Structured Data (Relational, Non-Relational data including Time series data, Spatial data, Graph data, etc.), Semi-structured data, Unstructured data</w:t>
      </w:r>
    </w:p>
    <w:p w14:paraId="7681E8D6"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Strong Knowledge in Big Data environment – cloud-based</w:t>
      </w:r>
    </w:p>
    <w:p w14:paraId="70CE46D6"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 data warehouse such as Hive, Teradata, Snowflake, Amazon Redshift, Amazon S3, Google Big Query, Azure Synapse Analytics</w:t>
      </w:r>
      <w:r>
        <w:rPr>
          <w:rFonts w:ascii="Verdana" w:eastAsia="Verdana" w:hAnsi="Verdana" w:cs="Verdana"/>
          <w:sz w:val="18"/>
          <w:szCs w:val="18"/>
        </w:rPr>
        <w:t>.</w:t>
      </w:r>
    </w:p>
    <w:p w14:paraId="34806B91"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Proficient in using different AI/ML platforms like Anaconda (Jupiter Notebook, Spyder), Google Colab, Tensor Flow, Alteryx, Datalink, Rapid Miner, KNIME, Google Vertex AI &amp; Auto ML for data pre-processing and model prediction</w:t>
      </w:r>
    </w:p>
    <w:p w14:paraId="3DAB5BD7"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Used Git 2. X, SVN for version control, and Apache Maven/Ant for build</w:t>
      </w:r>
    </w:p>
    <w:p w14:paraId="71EF097D"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Passionate about gleaning insightful information from massive data assets and developing a culture of sound, data-driven decision-making.</w:t>
      </w:r>
    </w:p>
    <w:p w14:paraId="7A4BFE10"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Highly skilled in statistical methodologies including Experimental design and hypothesis tests such as ANOVA test, T-test, F test, Chi-square test, and A/B test to prove the business assumption through data-driven analysis using Python and Excel.</w:t>
      </w:r>
    </w:p>
    <w:p w14:paraId="505E9D2E"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Designed and implemented efficient data warehouse structures on Snowflake to support scalable and high-performance analytics.</w:t>
      </w:r>
    </w:p>
    <w:p w14:paraId="58C0C0CE"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Extracted and transformed raw data into usable formats using Microsoft Access queries and transformations.</w:t>
      </w:r>
    </w:p>
    <w:p w14:paraId="75B18988"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Familiarity with machine learning algorithms such as Linear Regression, Logistic Regression, Decision Tree, Random Forest, and Naive Bayes.</w:t>
      </w:r>
    </w:p>
    <w:p w14:paraId="36F6196C"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A Data Warehouse developer, Data modeler, and Data Analyst with more than 5 years of experience in all phases of the Software development life cycle (SDLC) including System Analysis, Design, Data Modeling, Implementation, and Support and maintenance of various applications in both OLTP and OLAP systems.  </w:t>
      </w:r>
    </w:p>
    <w:p w14:paraId="1A3A172F"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Possess strong Documentation skills and knowledge sharing among the Team, conducted data modeling sessions for different user groups, facilitated common data models between different applications, and participated in requirement sessions to identify logical entities.</w:t>
      </w:r>
    </w:p>
    <w:p w14:paraId="41981C79"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Extensive Experience working with business users as well as senior management. Strong understanding of the principles of Data warehousing, Fact Tables, Dimension Tables, and Star and Snowflake schema modeling.  </w:t>
      </w:r>
    </w:p>
    <w:p w14:paraId="038922DB"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Strong experience with Database performance tuning and optimization, query optimization, index tuning, caching, and buffer tuning.  </w:t>
      </w:r>
    </w:p>
    <w:p w14:paraId="3F0AD751"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Extensive experience in relational Data modeling, Dimensional data modeling, logical/Physical Design, ER Diagrams, and OLTP and OLAP System Study and Analysis. </w:t>
      </w:r>
    </w:p>
    <w:p w14:paraId="1DF31B44"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Extensive experience in Enterprise Information Management and Architecture technologies including Information Lifecycle, Master Data Management, and Business Intelligence. </w:t>
      </w:r>
    </w:p>
    <w:p w14:paraId="1269B534"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Extensively used ERWIN and Power Designer to design Logical and Physical Data Models, forward and reverse engineering data models, and publish data models to Acrobat PDF files. </w:t>
      </w:r>
    </w:p>
    <w:p w14:paraId="7C5959E3"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Excellent leadership, organization skills, and requirement-gathering skills such as JAD</w:t>
      </w:r>
    </w:p>
    <w:p w14:paraId="0ADA5D0B"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Hands-on experience in building sophisticated models to address business problems with machine learning models, Segmentation, Time series, and other advanced analytical/statistical methodologies in Retail, Health care, Telecom, Insurance, and financial (Credit card, Loan) services</w:t>
      </w:r>
    </w:p>
    <w:p w14:paraId="763020F8"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Excellent communication skills and understanding of System Development Life Cycle (SDLC) with Agile, Scrum and waterfall methodology</w:t>
      </w:r>
    </w:p>
    <w:p w14:paraId="2F6DD037" w14:textId="77777777" w:rsidR="008136FE" w:rsidRDefault="00000000">
      <w:pPr>
        <w:numPr>
          <w:ilvl w:val="0"/>
          <w:numId w:val="3"/>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Successfully working in a fast-paced multitasking environment both independently and in a collaborative team, a self-motivated enthusiastic learner.</w:t>
      </w:r>
    </w:p>
    <w:p w14:paraId="22D9AD37" w14:textId="77777777" w:rsidR="008136FE" w:rsidRDefault="008136FE">
      <w:pPr>
        <w:pBdr>
          <w:top w:val="nil"/>
          <w:left w:val="nil"/>
          <w:bottom w:val="nil"/>
          <w:right w:val="nil"/>
          <w:between w:val="nil"/>
        </w:pBdr>
        <w:rPr>
          <w:rFonts w:ascii="Verdana" w:eastAsia="Verdana" w:hAnsi="Verdana" w:cs="Verdana"/>
          <w:sz w:val="18"/>
          <w:szCs w:val="18"/>
        </w:rPr>
      </w:pPr>
    </w:p>
    <w:p w14:paraId="13D6EBA7" w14:textId="77777777" w:rsidR="008136FE" w:rsidRDefault="008136FE">
      <w:pPr>
        <w:pBdr>
          <w:top w:val="nil"/>
          <w:left w:val="nil"/>
          <w:bottom w:val="nil"/>
          <w:right w:val="nil"/>
          <w:between w:val="nil"/>
        </w:pBdr>
        <w:rPr>
          <w:rFonts w:ascii="Verdana" w:eastAsia="Verdana" w:hAnsi="Verdana" w:cs="Verdana"/>
          <w:sz w:val="18"/>
          <w:szCs w:val="18"/>
        </w:rPr>
      </w:pPr>
    </w:p>
    <w:p w14:paraId="371B22E3" w14:textId="77777777" w:rsidR="008136FE" w:rsidRDefault="008136FE">
      <w:pPr>
        <w:pBdr>
          <w:top w:val="nil"/>
          <w:left w:val="nil"/>
          <w:bottom w:val="nil"/>
          <w:right w:val="nil"/>
          <w:between w:val="nil"/>
        </w:pBdr>
        <w:rPr>
          <w:rFonts w:ascii="Verdana" w:eastAsia="Verdana" w:hAnsi="Verdana" w:cs="Verdana"/>
          <w:sz w:val="18"/>
          <w:szCs w:val="18"/>
        </w:rPr>
      </w:pPr>
    </w:p>
    <w:p w14:paraId="2716214D" w14:textId="77777777" w:rsidR="008136FE" w:rsidRDefault="008136FE">
      <w:pPr>
        <w:pBdr>
          <w:top w:val="nil"/>
          <w:left w:val="nil"/>
          <w:bottom w:val="nil"/>
          <w:right w:val="nil"/>
          <w:between w:val="nil"/>
        </w:pBdr>
        <w:rPr>
          <w:rFonts w:ascii="Verdana" w:eastAsia="Verdana" w:hAnsi="Verdana" w:cs="Verdana"/>
          <w:sz w:val="18"/>
          <w:szCs w:val="18"/>
        </w:rPr>
      </w:pPr>
    </w:p>
    <w:p w14:paraId="170861B7" w14:textId="77777777" w:rsidR="008136FE" w:rsidRDefault="008136FE">
      <w:pPr>
        <w:pBdr>
          <w:top w:val="nil"/>
          <w:left w:val="nil"/>
          <w:bottom w:val="nil"/>
          <w:right w:val="nil"/>
          <w:between w:val="nil"/>
        </w:pBdr>
        <w:ind w:left="720"/>
        <w:jc w:val="both"/>
        <w:rPr>
          <w:rFonts w:ascii="Calibri" w:eastAsia="Calibri" w:hAnsi="Calibri" w:cs="Calibri"/>
          <w:color w:val="000000"/>
          <w:sz w:val="22"/>
          <w:szCs w:val="22"/>
        </w:rPr>
      </w:pPr>
    </w:p>
    <w:p w14:paraId="37995BAF" w14:textId="77777777" w:rsidR="008136FE" w:rsidRDefault="00000000">
      <w:pPr>
        <w:pBdr>
          <w:top w:val="single" w:sz="4" w:space="1" w:color="000000"/>
          <w:left w:val="single" w:sz="4" w:space="4" w:color="000000"/>
          <w:bottom w:val="single" w:sz="4" w:space="0" w:color="000000"/>
          <w:right w:val="single" w:sz="4" w:space="4" w:color="000000"/>
        </w:pBdr>
        <w:shd w:val="clear" w:color="auto" w:fill="DFDFDF"/>
        <w:spacing w:line="360" w:lineRule="auto"/>
        <w:jc w:val="both"/>
        <w:rPr>
          <w:b/>
        </w:rPr>
      </w:pPr>
      <w:r>
        <w:rPr>
          <w:b/>
        </w:rPr>
        <w:t>TECHNICAL SKILLS:</w:t>
      </w:r>
    </w:p>
    <w:p w14:paraId="115F16E1" w14:textId="77777777" w:rsidR="008136FE" w:rsidRDefault="008136FE">
      <w:pPr>
        <w:ind w:left="360"/>
        <w:jc w:val="both"/>
        <w:rPr>
          <w:rFonts w:ascii="Calibri" w:eastAsia="Calibri" w:hAnsi="Calibri" w:cs="Calibri"/>
          <w:sz w:val="22"/>
          <w:szCs w:val="22"/>
        </w:rPr>
      </w:pPr>
    </w:p>
    <w:tbl>
      <w:tblPr>
        <w:tblStyle w:val="a"/>
        <w:tblW w:w="1096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2968"/>
        <w:gridCol w:w="7996"/>
      </w:tblGrid>
      <w:tr w:rsidR="008136FE" w14:paraId="59617871" w14:textId="77777777">
        <w:trPr>
          <w:trHeight w:val="73"/>
          <w:jc w:val="center"/>
        </w:trPr>
        <w:tc>
          <w:tcPr>
            <w:tcW w:w="2968" w:type="dxa"/>
            <w:shd w:val="clear" w:color="auto" w:fill="D9D9D9"/>
          </w:tcPr>
          <w:p w14:paraId="07FD6219" w14:textId="77777777" w:rsidR="008136FE" w:rsidRDefault="00000000">
            <w:pPr>
              <w:pBdr>
                <w:top w:val="nil"/>
                <w:left w:val="nil"/>
                <w:bottom w:val="nil"/>
                <w:right w:val="nil"/>
                <w:between w:val="nil"/>
              </w:pBdr>
              <w:rPr>
                <w:b/>
                <w:color w:val="000000"/>
              </w:rPr>
            </w:pPr>
            <w:r>
              <w:rPr>
                <w:b/>
                <w:color w:val="000000"/>
              </w:rPr>
              <w:t>Languages</w:t>
            </w:r>
          </w:p>
        </w:tc>
        <w:tc>
          <w:tcPr>
            <w:tcW w:w="7996" w:type="dxa"/>
          </w:tcPr>
          <w:p w14:paraId="1EA920F1"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Python, R, SQL</w:t>
            </w:r>
          </w:p>
        </w:tc>
      </w:tr>
      <w:tr w:rsidR="008136FE" w14:paraId="29EEAFF2" w14:textId="77777777">
        <w:trPr>
          <w:trHeight w:val="73"/>
          <w:jc w:val="center"/>
        </w:trPr>
        <w:tc>
          <w:tcPr>
            <w:tcW w:w="2968" w:type="dxa"/>
            <w:shd w:val="clear" w:color="auto" w:fill="D9D9D9"/>
          </w:tcPr>
          <w:p w14:paraId="0B567E6A" w14:textId="77777777" w:rsidR="008136FE" w:rsidRDefault="00000000">
            <w:pPr>
              <w:pBdr>
                <w:top w:val="nil"/>
                <w:left w:val="nil"/>
                <w:bottom w:val="nil"/>
                <w:right w:val="nil"/>
                <w:between w:val="nil"/>
              </w:pBdr>
              <w:rPr>
                <w:b/>
                <w:color w:val="000000"/>
              </w:rPr>
            </w:pPr>
            <w:r>
              <w:rPr>
                <w:b/>
                <w:color w:val="000000"/>
              </w:rPr>
              <w:t>Packages</w:t>
            </w:r>
          </w:p>
        </w:tc>
        <w:tc>
          <w:tcPr>
            <w:tcW w:w="7996" w:type="dxa"/>
          </w:tcPr>
          <w:p w14:paraId="103C698C"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Python - Pandas, NumPy, Seaborn, SciPy, Matplotlib, Scikit-learn, </w:t>
            </w:r>
          </w:p>
          <w:p w14:paraId="78A9ECCF"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R - ggplot2, caret, rvest, dplyr, models, Reshape2, rjson</w:t>
            </w:r>
          </w:p>
        </w:tc>
      </w:tr>
      <w:tr w:rsidR="008136FE" w14:paraId="46EC4F26" w14:textId="77777777">
        <w:trPr>
          <w:trHeight w:val="73"/>
          <w:jc w:val="center"/>
        </w:trPr>
        <w:tc>
          <w:tcPr>
            <w:tcW w:w="2968" w:type="dxa"/>
            <w:shd w:val="clear" w:color="auto" w:fill="D9D9D9"/>
          </w:tcPr>
          <w:p w14:paraId="44E09C5F" w14:textId="77777777" w:rsidR="008136FE" w:rsidRDefault="00000000">
            <w:pPr>
              <w:pBdr>
                <w:top w:val="nil"/>
                <w:left w:val="nil"/>
                <w:bottom w:val="nil"/>
                <w:right w:val="nil"/>
                <w:between w:val="nil"/>
              </w:pBdr>
              <w:rPr>
                <w:b/>
                <w:color w:val="000000"/>
              </w:rPr>
            </w:pPr>
            <w:r>
              <w:rPr>
                <w:b/>
                <w:color w:val="000000"/>
              </w:rPr>
              <w:t>ETL processing</w:t>
            </w:r>
          </w:p>
        </w:tc>
        <w:tc>
          <w:tcPr>
            <w:tcW w:w="7996" w:type="dxa"/>
          </w:tcPr>
          <w:p w14:paraId="77DBD0F5"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Google Cloud Data Fusion, Azure Data Factory, AWS glue, SSIS, Talend, Excel Power Query</w:t>
            </w:r>
          </w:p>
        </w:tc>
      </w:tr>
      <w:tr w:rsidR="008136FE" w14:paraId="48FAA705" w14:textId="77777777">
        <w:trPr>
          <w:trHeight w:val="73"/>
          <w:jc w:val="center"/>
        </w:trPr>
        <w:tc>
          <w:tcPr>
            <w:tcW w:w="2968" w:type="dxa"/>
            <w:shd w:val="clear" w:color="auto" w:fill="D9D9D9"/>
          </w:tcPr>
          <w:p w14:paraId="72A5404A" w14:textId="77777777" w:rsidR="008136FE" w:rsidRDefault="00000000">
            <w:pPr>
              <w:pBdr>
                <w:top w:val="nil"/>
                <w:left w:val="nil"/>
                <w:bottom w:val="nil"/>
                <w:right w:val="nil"/>
                <w:between w:val="nil"/>
              </w:pBdr>
              <w:rPr>
                <w:b/>
                <w:color w:val="000000"/>
              </w:rPr>
            </w:pPr>
            <w:r>
              <w:rPr>
                <w:b/>
                <w:color w:val="000000"/>
              </w:rPr>
              <w:t>Cloud Platform (Data warehouse)</w:t>
            </w:r>
          </w:p>
        </w:tc>
        <w:tc>
          <w:tcPr>
            <w:tcW w:w="7996" w:type="dxa"/>
          </w:tcPr>
          <w:p w14:paraId="48A04EC5"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Snowflake, Teradata, AWS (Redshift, S3), GCP- Google Big query, Microsoft Azure (Azure Synapse Analytics), </w:t>
            </w:r>
          </w:p>
        </w:tc>
      </w:tr>
      <w:tr w:rsidR="008136FE" w14:paraId="3C5DB9C2" w14:textId="77777777">
        <w:trPr>
          <w:trHeight w:val="73"/>
          <w:jc w:val="center"/>
        </w:trPr>
        <w:tc>
          <w:tcPr>
            <w:tcW w:w="2968" w:type="dxa"/>
            <w:shd w:val="clear" w:color="auto" w:fill="D9D9D9"/>
          </w:tcPr>
          <w:p w14:paraId="52E64148" w14:textId="77777777" w:rsidR="008136FE" w:rsidRDefault="00000000">
            <w:pPr>
              <w:pBdr>
                <w:top w:val="nil"/>
                <w:left w:val="nil"/>
                <w:bottom w:val="nil"/>
                <w:right w:val="nil"/>
                <w:between w:val="nil"/>
              </w:pBdr>
              <w:rPr>
                <w:b/>
                <w:color w:val="000000"/>
              </w:rPr>
            </w:pPr>
            <w:r>
              <w:rPr>
                <w:b/>
                <w:color w:val="000000"/>
              </w:rPr>
              <w:t>Databases</w:t>
            </w:r>
          </w:p>
        </w:tc>
        <w:tc>
          <w:tcPr>
            <w:tcW w:w="7996" w:type="dxa"/>
          </w:tcPr>
          <w:p w14:paraId="66635885"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 MySQL, SQL Server, Oracle, Hive, HDFS, NoSQL-MongoDB, Amazon (RDS, Dynamo DB)</w:t>
            </w:r>
          </w:p>
          <w:p w14:paraId="0C47DFB4"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Google Cloud (Spanner, data store)</w:t>
            </w:r>
          </w:p>
        </w:tc>
      </w:tr>
      <w:tr w:rsidR="008136FE" w14:paraId="44BA75C7" w14:textId="77777777">
        <w:trPr>
          <w:trHeight w:val="73"/>
          <w:jc w:val="center"/>
        </w:trPr>
        <w:tc>
          <w:tcPr>
            <w:tcW w:w="2968" w:type="dxa"/>
            <w:shd w:val="clear" w:color="auto" w:fill="D9D9D9"/>
          </w:tcPr>
          <w:p w14:paraId="72AC183F" w14:textId="77777777" w:rsidR="008136FE" w:rsidRDefault="00000000">
            <w:pPr>
              <w:pBdr>
                <w:top w:val="nil"/>
                <w:left w:val="nil"/>
                <w:bottom w:val="nil"/>
                <w:right w:val="nil"/>
                <w:between w:val="nil"/>
              </w:pBdr>
              <w:rPr>
                <w:b/>
                <w:color w:val="000000"/>
              </w:rPr>
            </w:pPr>
            <w:r>
              <w:rPr>
                <w:b/>
                <w:color w:val="000000"/>
              </w:rPr>
              <w:t>Data Analytical/Statistical/ Build Models Platform</w:t>
            </w:r>
          </w:p>
        </w:tc>
        <w:tc>
          <w:tcPr>
            <w:tcW w:w="7996" w:type="dxa"/>
          </w:tcPr>
          <w:p w14:paraId="4F2B21BF"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MS Excel, Rapid Miner, KNIME, Dataiku, Alteryx</w:t>
            </w:r>
          </w:p>
        </w:tc>
      </w:tr>
      <w:tr w:rsidR="008136FE" w14:paraId="7032F984" w14:textId="77777777">
        <w:trPr>
          <w:trHeight w:val="73"/>
          <w:jc w:val="center"/>
        </w:trPr>
        <w:tc>
          <w:tcPr>
            <w:tcW w:w="2968" w:type="dxa"/>
            <w:shd w:val="clear" w:color="auto" w:fill="D9D9D9"/>
          </w:tcPr>
          <w:p w14:paraId="40452185" w14:textId="77777777" w:rsidR="008136FE" w:rsidRDefault="00000000">
            <w:pPr>
              <w:pBdr>
                <w:top w:val="nil"/>
                <w:left w:val="nil"/>
                <w:bottom w:val="nil"/>
                <w:right w:val="nil"/>
                <w:between w:val="nil"/>
              </w:pBdr>
              <w:rPr>
                <w:b/>
                <w:color w:val="000000"/>
              </w:rPr>
            </w:pPr>
            <w:r>
              <w:rPr>
                <w:b/>
                <w:color w:val="000000"/>
              </w:rPr>
              <w:t xml:space="preserve">BI Tools (Reporting, Analyzing, and Visualization) </w:t>
            </w:r>
          </w:p>
        </w:tc>
        <w:tc>
          <w:tcPr>
            <w:tcW w:w="7996" w:type="dxa"/>
          </w:tcPr>
          <w:p w14:paraId="3723B712"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 xml:space="preserve">Tableau, Power BI, QlikView, Spotfire, Google Analytics, looker, MS Office (Word/Excel/PowerPoint/Visio) </w:t>
            </w:r>
          </w:p>
        </w:tc>
      </w:tr>
      <w:tr w:rsidR="008136FE" w14:paraId="23C012EE" w14:textId="77777777">
        <w:trPr>
          <w:trHeight w:val="73"/>
          <w:jc w:val="center"/>
        </w:trPr>
        <w:tc>
          <w:tcPr>
            <w:tcW w:w="2968" w:type="dxa"/>
            <w:shd w:val="clear" w:color="auto" w:fill="D9D9D9"/>
          </w:tcPr>
          <w:p w14:paraId="6E9B1DD5" w14:textId="77777777" w:rsidR="008136FE" w:rsidRDefault="00000000">
            <w:pPr>
              <w:pBdr>
                <w:top w:val="nil"/>
                <w:left w:val="nil"/>
                <w:bottom w:val="nil"/>
                <w:right w:val="nil"/>
                <w:between w:val="nil"/>
              </w:pBdr>
              <w:rPr>
                <w:b/>
                <w:color w:val="000000"/>
              </w:rPr>
            </w:pPr>
            <w:r>
              <w:rPr>
                <w:b/>
                <w:color w:val="000000"/>
              </w:rPr>
              <w:t>Data Modelling Tools</w:t>
            </w:r>
          </w:p>
        </w:tc>
        <w:tc>
          <w:tcPr>
            <w:tcW w:w="7996" w:type="dxa"/>
          </w:tcPr>
          <w:p w14:paraId="4FD46F56"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MS Visio, Erwin, Power BI</w:t>
            </w:r>
          </w:p>
        </w:tc>
      </w:tr>
      <w:tr w:rsidR="008136FE" w14:paraId="5020DBB7" w14:textId="77777777">
        <w:trPr>
          <w:trHeight w:val="73"/>
          <w:jc w:val="center"/>
        </w:trPr>
        <w:tc>
          <w:tcPr>
            <w:tcW w:w="2968" w:type="dxa"/>
            <w:shd w:val="clear" w:color="auto" w:fill="D9D9D9"/>
          </w:tcPr>
          <w:p w14:paraId="1AA30264" w14:textId="77777777" w:rsidR="008136FE" w:rsidRDefault="00000000">
            <w:pPr>
              <w:pBdr>
                <w:top w:val="nil"/>
                <w:left w:val="nil"/>
                <w:bottom w:val="nil"/>
                <w:right w:val="nil"/>
                <w:between w:val="nil"/>
              </w:pBdr>
              <w:rPr>
                <w:b/>
                <w:color w:val="000000"/>
              </w:rPr>
            </w:pPr>
            <w:r>
              <w:rPr>
                <w:b/>
                <w:color w:val="000000"/>
              </w:rPr>
              <w:t>Data Processing Framework</w:t>
            </w:r>
          </w:p>
        </w:tc>
        <w:tc>
          <w:tcPr>
            <w:tcW w:w="7996" w:type="dxa"/>
          </w:tcPr>
          <w:p w14:paraId="7A9F6634"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Hadoop (HDFS), Spark</w:t>
            </w:r>
          </w:p>
        </w:tc>
      </w:tr>
      <w:tr w:rsidR="008136FE" w14:paraId="6F3003F2" w14:textId="77777777">
        <w:trPr>
          <w:trHeight w:val="73"/>
          <w:jc w:val="center"/>
        </w:trPr>
        <w:tc>
          <w:tcPr>
            <w:tcW w:w="2968" w:type="dxa"/>
            <w:shd w:val="clear" w:color="auto" w:fill="D9D9D9"/>
          </w:tcPr>
          <w:p w14:paraId="1799DB04" w14:textId="77777777" w:rsidR="008136FE" w:rsidRDefault="00000000">
            <w:pPr>
              <w:pBdr>
                <w:top w:val="nil"/>
                <w:left w:val="nil"/>
                <w:bottom w:val="nil"/>
                <w:right w:val="nil"/>
                <w:between w:val="nil"/>
              </w:pBdr>
              <w:rPr>
                <w:b/>
                <w:color w:val="000000"/>
              </w:rPr>
            </w:pPr>
            <w:r>
              <w:rPr>
                <w:b/>
                <w:color w:val="000000"/>
              </w:rPr>
              <w:t xml:space="preserve">Version Control Tools </w:t>
            </w:r>
          </w:p>
        </w:tc>
        <w:tc>
          <w:tcPr>
            <w:tcW w:w="7996" w:type="dxa"/>
          </w:tcPr>
          <w:p w14:paraId="0473F2A3" w14:textId="77777777" w:rsidR="008136FE" w:rsidRDefault="00000000">
            <w:p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SVN, GitHub</w:t>
            </w:r>
          </w:p>
        </w:tc>
      </w:tr>
    </w:tbl>
    <w:p w14:paraId="2014459D" w14:textId="77777777" w:rsidR="008136FE" w:rsidRDefault="008136FE">
      <w:pPr>
        <w:spacing w:line="276" w:lineRule="auto"/>
        <w:jc w:val="both"/>
        <w:rPr>
          <w:sz w:val="24"/>
          <w:szCs w:val="24"/>
          <w:u w:val="single"/>
        </w:rPr>
      </w:pPr>
    </w:p>
    <w:p w14:paraId="44BF64B0" w14:textId="77777777" w:rsidR="008136FE" w:rsidRDefault="00000000">
      <w:pPr>
        <w:pBdr>
          <w:top w:val="single" w:sz="4" w:space="1" w:color="000000"/>
          <w:left w:val="single" w:sz="4" w:space="4" w:color="000000"/>
          <w:bottom w:val="single" w:sz="4" w:space="1" w:color="000000"/>
          <w:right w:val="single" w:sz="4" w:space="4" w:color="000000"/>
        </w:pBdr>
        <w:shd w:val="clear" w:color="auto" w:fill="F2F2F2"/>
        <w:spacing w:line="276" w:lineRule="auto"/>
        <w:jc w:val="both"/>
        <w:rPr>
          <w:b/>
        </w:rPr>
      </w:pPr>
      <w:r>
        <w:rPr>
          <w:b/>
        </w:rPr>
        <w:t>Education:</w:t>
      </w:r>
    </w:p>
    <w:p w14:paraId="7D8686CE" w14:textId="77777777" w:rsidR="008136FE" w:rsidRDefault="008136FE">
      <w:pPr>
        <w:tabs>
          <w:tab w:val="left" w:pos="2327"/>
        </w:tabs>
        <w:jc w:val="both"/>
        <w:rPr>
          <w:rFonts w:ascii="Verdana" w:eastAsia="Verdana" w:hAnsi="Verdana" w:cs="Verdana"/>
          <w:sz w:val="18"/>
          <w:szCs w:val="18"/>
        </w:rPr>
      </w:pPr>
    </w:p>
    <w:p w14:paraId="2CEE88FE" w14:textId="77777777" w:rsidR="008136FE" w:rsidRDefault="00000000">
      <w:pPr>
        <w:numPr>
          <w:ilvl w:val="0"/>
          <w:numId w:val="1"/>
        </w:numPr>
        <w:pBdr>
          <w:top w:val="nil"/>
          <w:left w:val="nil"/>
          <w:bottom w:val="nil"/>
          <w:right w:val="nil"/>
          <w:between w:val="nil"/>
        </w:pBdr>
        <w:tabs>
          <w:tab w:val="left" w:pos="2327"/>
        </w:tabs>
        <w:spacing w:after="200" w:line="276" w:lineRule="auto"/>
        <w:jc w:val="both"/>
        <w:rPr>
          <w:rFonts w:ascii="Verdana" w:eastAsia="Verdana" w:hAnsi="Verdana" w:cs="Verdana"/>
          <w:color w:val="000000"/>
          <w:sz w:val="18"/>
          <w:szCs w:val="18"/>
        </w:rPr>
      </w:pPr>
      <w:r>
        <w:rPr>
          <w:rFonts w:ascii="Verdana" w:eastAsia="Verdana" w:hAnsi="Verdana" w:cs="Verdana"/>
          <w:color w:val="000000"/>
          <w:sz w:val="18"/>
          <w:szCs w:val="18"/>
        </w:rPr>
        <w:t>Bachelor of Technology in Mechanical Engineering at Jawaharlal Nehru Technological University, India.</w:t>
      </w:r>
    </w:p>
    <w:p w14:paraId="560A515D" w14:textId="77777777" w:rsidR="008136FE" w:rsidRDefault="008136FE">
      <w:pPr>
        <w:tabs>
          <w:tab w:val="left" w:pos="2327"/>
        </w:tabs>
        <w:jc w:val="both"/>
        <w:rPr>
          <w:rFonts w:ascii="Verdana" w:eastAsia="Verdana" w:hAnsi="Verdana" w:cs="Verdana"/>
          <w:sz w:val="18"/>
          <w:szCs w:val="18"/>
        </w:rPr>
      </w:pPr>
    </w:p>
    <w:p w14:paraId="64E03580" w14:textId="77777777" w:rsidR="008136FE" w:rsidRDefault="00000000">
      <w:pPr>
        <w:pBdr>
          <w:top w:val="single" w:sz="4" w:space="1" w:color="000000"/>
          <w:left w:val="single" w:sz="4" w:space="4" w:color="000000"/>
          <w:bottom w:val="single" w:sz="4" w:space="1" w:color="000000"/>
          <w:right w:val="single" w:sz="4" w:space="4" w:color="000000"/>
        </w:pBdr>
        <w:shd w:val="clear" w:color="auto" w:fill="DFDFDF"/>
        <w:jc w:val="both"/>
      </w:pPr>
      <w:r>
        <w:rPr>
          <w:b/>
        </w:rPr>
        <w:t xml:space="preserve">Experience: </w:t>
      </w:r>
    </w:p>
    <w:p w14:paraId="08714BBE" w14:textId="77777777" w:rsidR="008136FE" w:rsidRDefault="008136FE">
      <w:pPr>
        <w:shd w:val="clear" w:color="auto" w:fill="FFFFFF"/>
        <w:rPr>
          <w:b/>
          <w:sz w:val="22"/>
          <w:szCs w:val="22"/>
        </w:rPr>
      </w:pPr>
    </w:p>
    <w:p w14:paraId="7D735C23" w14:textId="77777777" w:rsidR="008136FE" w:rsidRDefault="00000000">
      <w:pPr>
        <w:pBdr>
          <w:top w:val="single" w:sz="4" w:space="1" w:color="000000"/>
          <w:left w:val="single" w:sz="4" w:space="4" w:color="000000"/>
          <w:bottom w:val="single" w:sz="4" w:space="0" w:color="000000"/>
          <w:right w:val="single" w:sz="4" w:space="4" w:color="000000"/>
        </w:pBdr>
        <w:shd w:val="clear" w:color="auto" w:fill="F2F2F2"/>
        <w:rPr>
          <w:b/>
        </w:rPr>
      </w:pPr>
      <w:r>
        <w:rPr>
          <w:b/>
        </w:rPr>
        <w:t>BCBS, Detroit, MI                                                                                                                                                   Aug 2022- Till Date</w:t>
      </w:r>
    </w:p>
    <w:p w14:paraId="4DA299AF" w14:textId="77777777" w:rsidR="008136FE" w:rsidRDefault="00000000">
      <w:pPr>
        <w:pBdr>
          <w:top w:val="single" w:sz="4" w:space="1" w:color="000000"/>
          <w:left w:val="single" w:sz="4" w:space="4" w:color="000000"/>
          <w:bottom w:val="single" w:sz="4" w:space="0" w:color="000000"/>
          <w:right w:val="single" w:sz="4" w:space="4" w:color="000000"/>
        </w:pBdr>
        <w:shd w:val="clear" w:color="auto" w:fill="F2F2F2"/>
        <w:rPr>
          <w:b/>
        </w:rPr>
      </w:pPr>
      <w:r>
        <w:rPr>
          <w:b/>
        </w:rPr>
        <w:t>Senior Data Analyst</w:t>
      </w:r>
      <w:r>
        <w:rPr>
          <w:b/>
        </w:rPr>
        <w:tab/>
        <w:t xml:space="preserve"> </w:t>
      </w:r>
      <w:r>
        <w:rPr>
          <w:b/>
        </w:rPr>
        <w:tab/>
      </w:r>
    </w:p>
    <w:p w14:paraId="71EEA8DC" w14:textId="77777777" w:rsidR="008136FE" w:rsidRDefault="008136FE">
      <w:pPr>
        <w:jc w:val="both"/>
        <w:rPr>
          <w:b/>
          <w:color w:val="262626"/>
        </w:rPr>
      </w:pPr>
    </w:p>
    <w:p w14:paraId="6BD0FB67" w14:textId="77777777" w:rsidR="008136FE" w:rsidRDefault="00000000">
      <w:pPr>
        <w:jc w:val="both"/>
        <w:rPr>
          <w:b/>
          <w:color w:val="262626"/>
        </w:rPr>
      </w:pPr>
      <w:r>
        <w:rPr>
          <w:b/>
          <w:color w:val="262626"/>
        </w:rPr>
        <w:t>Responsibilities:</w:t>
      </w:r>
    </w:p>
    <w:p w14:paraId="4B498572" w14:textId="77777777" w:rsidR="008136FE" w:rsidRDefault="008136FE">
      <w:pPr>
        <w:jc w:val="both"/>
        <w:rPr>
          <w:b/>
          <w:color w:val="262626"/>
          <w:sz w:val="22"/>
          <w:szCs w:val="22"/>
          <w:u w:val="single"/>
        </w:rPr>
      </w:pPr>
    </w:p>
    <w:p w14:paraId="5E9136F6"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Gathered business requirements and worked with business users and co-workers to define the objectives and goals of data analysis.</w:t>
      </w:r>
    </w:p>
    <w:p w14:paraId="03F65F53"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with ETL pipeline to collect required data from various sources (Databases, API, flat files) and used SQL for retrieval and querying</w:t>
      </w:r>
      <w:r>
        <w:rPr>
          <w:rFonts w:ascii="Verdana" w:eastAsia="Verdana" w:hAnsi="Verdana" w:cs="Verdana"/>
          <w:sz w:val="18"/>
          <w:szCs w:val="18"/>
        </w:rPr>
        <w:t>.</w:t>
      </w:r>
    </w:p>
    <w:p w14:paraId="1DB3B278"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 in using AWS (RDS, Redshift, S3), Azure (SQL database, Synapse Analytics), and Snowflake for data storage and management.</w:t>
      </w:r>
    </w:p>
    <w:p w14:paraId="11D26BBB"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Designed and developed interactive dashboards and reports using MicroStrategy to communicate complex data insights to stakeholders.</w:t>
      </w:r>
    </w:p>
    <w:p w14:paraId="507B9902"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a Source to target the Data mapping document of input /output attributes with the proper transformations which would help for the easy development of Informatica code.</w:t>
      </w:r>
    </w:p>
    <w:p w14:paraId="30A9C4C8"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bookmarkStart w:id="0" w:name="_heading=h.gjdgxs" w:colFirst="0" w:colLast="0"/>
      <w:bookmarkEnd w:id="0"/>
      <w:r>
        <w:rPr>
          <w:rFonts w:ascii="Verdana" w:eastAsia="Verdana" w:hAnsi="Verdana" w:cs="Verdana"/>
          <w:color w:val="000000"/>
          <w:sz w:val="18"/>
          <w:szCs w:val="18"/>
        </w:rPr>
        <w:t>Prominently used Python (NumPy, Pandas, Scipy, Matplotlib, Seaborn, and Scikit-learn) and R (dplyr, ggplot2) language to fetch the data from the data warehouse and performed data cleaning, manipulation, data profiling, data validation, visualization. and building predictive modeling</w:t>
      </w:r>
    </w:p>
    <w:p w14:paraId="7BEF0B70"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in Google Colab and Anaconda Platform (Jupiter Notebook)</w:t>
      </w:r>
    </w:p>
    <w:p w14:paraId="1C96BF47"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 with Datalink, and Alteryx for data preparation, advanced analytics, and predictive modeling algorithms to automate the work and time-consuming.</w:t>
      </w:r>
    </w:p>
    <w:p w14:paraId="5E34B65F"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Designed and implemented efficient data warehouse structures on Snowflake to support scalable and high-performance analytics.</w:t>
      </w:r>
    </w:p>
    <w:p w14:paraId="27454177"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Spearheaded the collection and acquisition of diverse data sets, ensuring comprehensive coverage for analytical purposes.</w:t>
      </w:r>
    </w:p>
    <w:p w14:paraId="26ED3BBD"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Designed and developed relational databases using Microsoft Access to efficiently store and manage large volumes of data.</w:t>
      </w:r>
    </w:p>
    <w:p w14:paraId="76197C67"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visually appealing and user-friendly data visualizations to facilitate easy understanding of key performance indicators (KPIs).</w:t>
      </w:r>
    </w:p>
    <w:p w14:paraId="4AC664D7"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 xml:space="preserve">Identified integration impact, data flows, and data stewardship. </w:t>
      </w:r>
    </w:p>
    <w:p w14:paraId="38177BD3"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Created new data constraints and or leveraged existing constraints for reuse. Created data dictionary, Data mapping for ETL and application support, DFD, ERD, mapping documents, metadata, DDL, and DML as required. </w:t>
      </w:r>
    </w:p>
    <w:p w14:paraId="77F620D2"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Anticipated JAD sessions as a primary modeler in expanding existing DB and developing new ones.  </w:t>
      </w:r>
    </w:p>
    <w:p w14:paraId="385609F5"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Evaluated and enhanced current data models to reflect business requirements. Generated, wrote, and ran SQL script to implement the DB changes including table update, addition or update of indexes, creation of views, and store procedures.</w:t>
      </w:r>
    </w:p>
    <w:p w14:paraId="57C8C49C"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documentation outlining data validation procedures for reference and training purposes.</w:t>
      </w:r>
    </w:p>
    <w:p w14:paraId="4C2B6EE3"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Experienced with Microsoft Office, and advanced data analytics using Microsoft Excel Power Query,</w:t>
      </w:r>
    </w:p>
    <w:p w14:paraId="3949C89E"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Pivot tables, import/export, formulas, and conditional formatting</w:t>
      </w:r>
    </w:p>
    <w:p w14:paraId="5EA21A2E"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Experienced working in the area data management including Data Modeling, Metadata, Data Analysis,</w:t>
      </w:r>
    </w:p>
    <w:p w14:paraId="0BD34D2D"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Data Integrity, Data Mapping and Data Dictionaries</w:t>
      </w:r>
    </w:p>
    <w:p w14:paraId="4444717E"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statistics technique, distribution analysis, and hypothesis test including ANOVA test, and A/B test to prove the business assumption through data-driven analysis using Python</w:t>
      </w:r>
    </w:p>
    <w:p w14:paraId="10C2C6D1"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Trained juniors in the ETL process (using AWS glue or Azure data factory) including data mapping, migration, integration, data governance, data exploration, and data quality</w:t>
      </w:r>
    </w:p>
    <w:p w14:paraId="1B5203D0"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Connected various databases and DWH to Tableau/ Power BI and created interactive dashboards, reports, and charts to communicate insights and trends</w:t>
      </w:r>
    </w:p>
    <w:p w14:paraId="34690BC5"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Designed and developed interactive and intuitive dashboards using tools such as Tableau, Power BI, or other visualization platforms.</w:t>
      </w:r>
    </w:p>
    <w:p w14:paraId="3CF549CD"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Source to target Data mapping document of input /output attributes with the proper</w:t>
      </w:r>
    </w:p>
    <w:p w14:paraId="291D1105"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Wrote SQL queries and performed data analysis on the customer tissue data, the total revenue for each</w:t>
      </w:r>
    </w:p>
    <w:p w14:paraId="5B22B499"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customer, and dates of the sales each type of tissue was sold using MySQL Toad and Microsoft Excel</w:t>
      </w:r>
    </w:p>
    <w:p w14:paraId="5D772BDF"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transformations which would help for the easy development of the SSIS bridge.</w:t>
      </w:r>
    </w:p>
    <w:p w14:paraId="3FDADF21"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Conducted data/statistical analysis, generated Transaction Performance Report on monthly and quarterly basis for all the transactional data from U.S., Canada, and Latin America Markets using Tableau and Power BI</w:t>
      </w:r>
    </w:p>
    <w:p w14:paraId="4AAEDC04" w14:textId="77777777" w:rsidR="008136FE" w:rsidRDefault="00000000">
      <w:pPr>
        <w:numPr>
          <w:ilvl w:val="0"/>
          <w:numId w:val="5"/>
        </w:numPr>
        <w:pBdr>
          <w:top w:val="nil"/>
          <w:left w:val="nil"/>
          <w:bottom w:val="nil"/>
          <w:right w:val="nil"/>
          <w:between w:val="nil"/>
        </w:pBdr>
        <w:spacing w:line="276" w:lineRule="auto"/>
        <w:rPr>
          <w:rFonts w:ascii="Verdana" w:eastAsia="Verdana" w:hAnsi="Verdana" w:cs="Verdana"/>
          <w:color w:val="000000"/>
          <w:sz w:val="18"/>
          <w:szCs w:val="18"/>
        </w:rPr>
      </w:pPr>
      <w:r>
        <w:rPr>
          <w:rFonts w:ascii="Calibri" w:eastAsia="Calibri" w:hAnsi="Calibri" w:cs="Calibri"/>
          <w:color w:val="000000"/>
          <w:sz w:val="22"/>
          <w:szCs w:val="22"/>
        </w:rPr>
        <w:t>Debugging and troubleshooting improper data. Validating the data provided by the client and ensuring Data Integrity.</w:t>
      </w:r>
    </w:p>
    <w:p w14:paraId="313B55ED" w14:textId="77777777" w:rsidR="008136FE" w:rsidRDefault="00000000">
      <w:pPr>
        <w:numPr>
          <w:ilvl w:val="0"/>
          <w:numId w:val="5"/>
        </w:numPr>
        <w:pBdr>
          <w:top w:val="nil"/>
          <w:left w:val="nil"/>
          <w:bottom w:val="nil"/>
          <w:right w:val="nil"/>
          <w:between w:val="nil"/>
        </w:pBdr>
        <w:spacing w:after="200" w:line="276" w:lineRule="auto"/>
        <w:rPr>
          <w:rFonts w:ascii="Verdana" w:eastAsia="Verdana" w:hAnsi="Verdana" w:cs="Verdana"/>
          <w:color w:val="000000"/>
          <w:sz w:val="18"/>
          <w:szCs w:val="18"/>
        </w:rPr>
      </w:pPr>
      <w:r>
        <w:rPr>
          <w:rFonts w:ascii="Verdana" w:eastAsia="Verdana" w:hAnsi="Verdana" w:cs="Verdana"/>
          <w:color w:val="000000"/>
          <w:sz w:val="18"/>
          <w:szCs w:val="18"/>
          <w:highlight w:val="white"/>
        </w:rPr>
        <w:t>Collaborated with research analysts, state agencies, business stakeholders, and software/data engineers to deliver analytical solutions.</w:t>
      </w:r>
    </w:p>
    <w:p w14:paraId="4C5C4215" w14:textId="77777777" w:rsidR="008136FE" w:rsidRDefault="00000000">
      <w:pPr>
        <w:shd w:val="clear" w:color="auto" w:fill="FFFFFF"/>
        <w:rPr>
          <w:rFonts w:ascii="Verdana" w:eastAsia="Verdana" w:hAnsi="Verdana" w:cs="Verdana"/>
          <w:color w:val="262626"/>
          <w:sz w:val="18"/>
          <w:szCs w:val="18"/>
        </w:rPr>
      </w:pPr>
      <w:r>
        <w:rPr>
          <w:b/>
          <w:color w:val="262626"/>
        </w:rPr>
        <w:t>Environment: </w:t>
      </w:r>
      <w:r>
        <w:rPr>
          <w:rFonts w:ascii="Verdana" w:eastAsia="Verdana" w:hAnsi="Verdana" w:cs="Verdana"/>
          <w:color w:val="262626"/>
          <w:sz w:val="18"/>
          <w:szCs w:val="18"/>
        </w:rPr>
        <w:t>ERWIN 4.0, Oracle 8i/9i, PL/SQL, SQL, SQL*PLUS, SQL*LOADER, Informatica Power</w:t>
      </w:r>
    </w:p>
    <w:p w14:paraId="0A60096E" w14:textId="77777777" w:rsidR="008136FE" w:rsidRDefault="00000000">
      <w:pPr>
        <w:shd w:val="clear" w:color="auto" w:fill="FFFFFF"/>
        <w:rPr>
          <w:rFonts w:ascii="Verdana" w:eastAsia="Verdana" w:hAnsi="Verdana" w:cs="Verdana"/>
          <w:color w:val="262626"/>
          <w:sz w:val="18"/>
          <w:szCs w:val="18"/>
        </w:rPr>
      </w:pPr>
      <w:r>
        <w:rPr>
          <w:rFonts w:ascii="Verdana" w:eastAsia="Verdana" w:hAnsi="Verdana" w:cs="Verdana"/>
          <w:color w:val="262626"/>
          <w:sz w:val="18"/>
          <w:szCs w:val="18"/>
        </w:rPr>
        <w:t>center.</w:t>
      </w:r>
    </w:p>
    <w:p w14:paraId="215686B9" w14:textId="77777777" w:rsidR="008136FE" w:rsidRDefault="008136FE">
      <w:pPr>
        <w:shd w:val="clear" w:color="auto" w:fill="FFFFFF"/>
        <w:rPr>
          <w:rFonts w:ascii="Verdana" w:eastAsia="Verdana" w:hAnsi="Verdana" w:cs="Verdana"/>
          <w:color w:val="262626"/>
          <w:sz w:val="18"/>
          <w:szCs w:val="18"/>
        </w:rPr>
      </w:pPr>
    </w:p>
    <w:p w14:paraId="0F7B1ECF" w14:textId="77777777" w:rsidR="008136FE" w:rsidRDefault="008136FE">
      <w:pPr>
        <w:shd w:val="clear" w:color="auto" w:fill="FFFFFF"/>
        <w:rPr>
          <w:rFonts w:ascii="Verdana" w:eastAsia="Verdana" w:hAnsi="Verdana" w:cs="Verdana"/>
          <w:color w:val="262626"/>
          <w:sz w:val="18"/>
          <w:szCs w:val="18"/>
        </w:rPr>
      </w:pPr>
    </w:p>
    <w:p w14:paraId="01599623" w14:textId="77777777" w:rsidR="008136FE" w:rsidRDefault="00000000">
      <w:pPr>
        <w:pBdr>
          <w:top w:val="single" w:sz="4" w:space="1" w:color="000000"/>
          <w:left w:val="single" w:sz="4" w:space="4" w:color="000000"/>
          <w:bottom w:val="single" w:sz="4" w:space="1" w:color="000000"/>
          <w:right w:val="single" w:sz="4" w:space="4" w:color="000000"/>
        </w:pBdr>
        <w:shd w:val="clear" w:color="auto" w:fill="F2F2F2"/>
        <w:rPr>
          <w:b/>
        </w:rPr>
      </w:pPr>
      <w:r>
        <w:rPr>
          <w:b/>
        </w:rPr>
        <w:t xml:space="preserve">McDonald’s, Chicago, IL                        </w:t>
      </w:r>
      <w:r>
        <w:rPr>
          <w:b/>
        </w:rPr>
        <w:tab/>
      </w:r>
      <w:r>
        <w:rPr>
          <w:b/>
        </w:rPr>
        <w:tab/>
      </w:r>
      <w:r>
        <w:rPr>
          <w:b/>
        </w:rPr>
        <w:tab/>
      </w:r>
      <w:r>
        <w:rPr>
          <w:b/>
        </w:rPr>
        <w:tab/>
      </w:r>
      <w:r>
        <w:rPr>
          <w:b/>
        </w:rPr>
        <w:tab/>
      </w:r>
      <w:r>
        <w:rPr>
          <w:b/>
        </w:rPr>
        <w:tab/>
      </w:r>
      <w:r>
        <w:rPr>
          <w:b/>
        </w:rPr>
        <w:tab/>
        <w:t xml:space="preserve">                        Oct 2019- Jul 2022</w:t>
      </w:r>
    </w:p>
    <w:p w14:paraId="64E17343" w14:textId="77777777" w:rsidR="008136FE" w:rsidRDefault="00000000">
      <w:pPr>
        <w:pBdr>
          <w:top w:val="single" w:sz="4" w:space="1" w:color="000000"/>
          <w:left w:val="single" w:sz="4" w:space="4" w:color="000000"/>
          <w:bottom w:val="single" w:sz="4" w:space="1" w:color="000000"/>
          <w:right w:val="single" w:sz="4" w:space="4" w:color="000000"/>
        </w:pBdr>
        <w:shd w:val="clear" w:color="auto" w:fill="F2F2F2"/>
        <w:rPr>
          <w:b/>
          <w:sz w:val="22"/>
          <w:szCs w:val="22"/>
        </w:rPr>
      </w:pPr>
      <w:r>
        <w:rPr>
          <w:b/>
          <w:sz w:val="22"/>
          <w:szCs w:val="22"/>
        </w:rPr>
        <w:t>Senior Data Analyst</w:t>
      </w:r>
    </w:p>
    <w:p w14:paraId="380FB42C" w14:textId="77777777" w:rsidR="008136FE" w:rsidRDefault="008136FE">
      <w:pPr>
        <w:spacing w:line="276" w:lineRule="auto"/>
        <w:rPr>
          <w:b/>
          <w:sz w:val="22"/>
          <w:szCs w:val="22"/>
          <w:u w:val="single"/>
        </w:rPr>
      </w:pPr>
    </w:p>
    <w:p w14:paraId="4D7FD154" w14:textId="77777777" w:rsidR="008136FE" w:rsidRDefault="00000000">
      <w:pPr>
        <w:rPr>
          <w:b/>
        </w:rPr>
      </w:pPr>
      <w:r>
        <w:rPr>
          <w:b/>
        </w:rPr>
        <w:t xml:space="preserve">Responsibilities: </w:t>
      </w:r>
    </w:p>
    <w:p w14:paraId="3B8E5916" w14:textId="77777777" w:rsidR="008136FE" w:rsidRDefault="008136FE">
      <w:pPr>
        <w:rPr>
          <w:rFonts w:ascii="Verdana" w:eastAsia="Verdana" w:hAnsi="Verdana" w:cs="Verdana"/>
          <w:b/>
          <w:sz w:val="18"/>
          <w:szCs w:val="18"/>
          <w:u w:val="single"/>
        </w:rPr>
      </w:pPr>
    </w:p>
    <w:p w14:paraId="5EFC651A"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Participated in all phases of research including data collection, data cleaning, data mining, visualizations, and developing models</w:t>
      </w:r>
    </w:p>
    <w:p w14:paraId="13BF748F"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customized reports tailored to the specific needs of stakeholders, utilizing data visualization techniques to enhance understanding.</w:t>
      </w:r>
    </w:p>
    <w:p w14:paraId="32E74AD2"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Utilized MicroStrategy for ad-hoc analysis and exploration of large datasets to identify trends, patterns, and outliers.</w:t>
      </w:r>
    </w:p>
    <w:p w14:paraId="6E2E2EF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Collaborated with data engineers and operation team to collect data from the internal system to fit the analytical requirements (Database, Data warehouse, API, flat files)</w:t>
      </w:r>
    </w:p>
    <w:p w14:paraId="7CCC509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bookmarkStart w:id="1" w:name="_heading=h.30j0zll" w:colFirst="0" w:colLast="0"/>
      <w:bookmarkEnd w:id="1"/>
      <w:r>
        <w:rPr>
          <w:rFonts w:ascii="Verdana" w:eastAsia="Verdana" w:hAnsi="Verdana" w:cs="Verdana"/>
          <w:color w:val="000000"/>
          <w:sz w:val="18"/>
          <w:szCs w:val="18"/>
        </w:rPr>
        <w:t>Worked in Amazon (RDS, Redshift, S3), Azure (SQL database, Synapse Analytics), Hive, and Snowflake data warehouse for data storage and data analysis processing</w:t>
      </w:r>
    </w:p>
    <w:p w14:paraId="453C4D67"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data wrangling and standardization using Python (NumPy, Pandas, SciPy, Scikit-learn) and R (dplyr, tidy, ggplot2)</w:t>
      </w:r>
    </w:p>
    <w:p w14:paraId="35724A33"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automated data validation processes to streamline routine checks and reduce manual effort.</w:t>
      </w:r>
    </w:p>
    <w:p w14:paraId="7C9561F0"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and maintained Extract, Transform, Load (ETL) processes within Snowflake to facilitate the seamless flow of data from source systems to the data warehouse</w:t>
      </w:r>
    </w:p>
    <w:p w14:paraId="09DB251C"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Ensured adherence to data governance policies, maintaining the integrity and confidentiality of sensitive data sets</w:t>
      </w:r>
    </w:p>
    <w:p w14:paraId="372B4C7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Document all data mapping and transformation processes in the Functional Design documents based</w:t>
      </w:r>
    </w:p>
    <w:p w14:paraId="13210191"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on the business requirements.</w:t>
      </w:r>
    </w:p>
    <w:p w14:paraId="7445E21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Applied advanced techniques for data cleaning and preprocessing, enhancing the quality and reliability of data sets.</w:t>
      </w:r>
    </w:p>
    <w:p w14:paraId="37FF014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Generated detailed reports and summaries using Microsoft Access reports and forms to present data-driven insights.</w:t>
      </w:r>
    </w:p>
    <w:p w14:paraId="4CE06C0A"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and optimized SQL queries within Snowflake to retrieve and analyze data for reporting and analysis.</w:t>
      </w:r>
    </w:p>
    <w:p w14:paraId="589D8968"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and maintained standard and custom reports within MicroStrategy to meet business requirements.</w:t>
      </w:r>
    </w:p>
    <w:p w14:paraId="2EAD497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Have considerable expertise in Metadata Management, Data Analysis, Data Integrity, Data Acquisition,</w:t>
      </w:r>
    </w:p>
    <w:p w14:paraId="48E7A57B"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Data Steward, Data Mining, Data Profiling &amp; Quality, Data Governance and Master Data management</w:t>
      </w:r>
    </w:p>
    <w:p w14:paraId="79C43E51"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statistics technique, distribution analysis, and hypothesis test including ANOVA test, T-test, F test, and A/B test to prove the business assumption through data-driven analysis using Python</w:t>
      </w:r>
    </w:p>
    <w:p w14:paraId="78979312"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bookmarkStart w:id="2" w:name="_heading=h.1fob9te" w:colFirst="0" w:colLast="0"/>
      <w:bookmarkEnd w:id="2"/>
      <w:r>
        <w:rPr>
          <w:rFonts w:ascii="Verdana" w:eastAsia="Verdana" w:hAnsi="Verdana" w:cs="Verdana"/>
          <w:color w:val="000000"/>
          <w:sz w:val="18"/>
          <w:szCs w:val="18"/>
        </w:rPr>
        <w:t>Worked in KNIME/Datalink for ETL process and Machine learning algorithms for time-consuming and verification</w:t>
      </w:r>
    </w:p>
    <w:p w14:paraId="69F21E3C"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Also utilized Spark SQL, and PySpark to extract, transform, and load data through the Apache Spark Framework</w:t>
      </w:r>
    </w:p>
    <w:p w14:paraId="087ED80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Knowledge of best practices in data visualization and presentation using Tableau / Power BI</w:t>
      </w:r>
    </w:p>
    <w:p w14:paraId="0531BA5E"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an image processing model to automate and extract key data points from customer identification documents for KYC.</w:t>
      </w:r>
    </w:p>
    <w:p w14:paraId="5FC7625E"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Collaborated with business users to gather report specifications and translate them into effective MicroStrategy reports and documents.</w:t>
      </w:r>
    </w:p>
    <w:p w14:paraId="7F158F27"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data governance standards within visualizations to ensure compliance with organizational policies.</w:t>
      </w:r>
    </w:p>
    <w:p w14:paraId="7921D7A8"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and enforced security measures to protect sensitive data stored in Microsoft Access databases.</w:t>
      </w:r>
    </w:p>
    <w:p w14:paraId="225B380D"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Documented the data requirements and system changes into detailed functional specifications. </w:t>
      </w:r>
    </w:p>
    <w:p w14:paraId="2082137B"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Took ownership of Source to Target Mapping and tracked and maintained changes. </w:t>
      </w:r>
    </w:p>
    <w:p w14:paraId="39321779"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Performed Extraction, Transformation, and Loading (ETL) using Informatica power center. </w:t>
      </w:r>
    </w:p>
    <w:p w14:paraId="51BB42DD"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Designed and implemented data profiling and data quality improvement solutions to analyze, match, cleanse, and consolidate data before loading into data warehouse. </w:t>
      </w:r>
    </w:p>
    <w:p w14:paraId="1801042F"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Extensively used Erwin to design Logical, Physical Data Models, and Relational databases and to perform forward/reverse engineering. </w:t>
      </w:r>
    </w:p>
    <w:p w14:paraId="7A0A4820"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comprehensive data collection strategies aligned with organizational goals and objectives</w:t>
      </w:r>
    </w:p>
    <w:p w14:paraId="777DF7A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Responsible for designing new FACT or Dimension Tables for existing Models. </w:t>
      </w:r>
    </w:p>
    <w:p w14:paraId="3692773E"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stored procedures, functions, views, triggers, and packages in PL/SQL.</w:t>
      </w:r>
    </w:p>
    <w:p w14:paraId="2BF55A92" w14:textId="77777777" w:rsidR="008136FE" w:rsidRDefault="00000000">
      <w:pPr>
        <w:numPr>
          <w:ilvl w:val="0"/>
          <w:numId w:val="6"/>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Developed Computation/Automation objects, and created an aggregated report daily for the client to make investment decisions and help analyze risk management</w:t>
      </w:r>
    </w:p>
    <w:p w14:paraId="7EA04CBB" w14:textId="77777777" w:rsidR="008136FE" w:rsidRDefault="00000000">
      <w:pPr>
        <w:numPr>
          <w:ilvl w:val="0"/>
          <w:numId w:val="6"/>
        </w:numPr>
        <w:pBdr>
          <w:top w:val="nil"/>
          <w:left w:val="nil"/>
          <w:bottom w:val="nil"/>
          <w:right w:val="nil"/>
          <w:between w:val="nil"/>
        </w:pBdr>
        <w:rPr>
          <w:rFonts w:ascii="Verdana" w:eastAsia="Verdana" w:hAnsi="Verdana" w:cs="Verdana"/>
          <w:color w:val="000000"/>
          <w:sz w:val="18"/>
          <w:szCs w:val="18"/>
        </w:rPr>
      </w:pPr>
      <w:r>
        <w:rPr>
          <w:rFonts w:ascii="Verdana" w:eastAsia="Verdana" w:hAnsi="Verdana" w:cs="Verdana"/>
          <w:color w:val="000000"/>
          <w:sz w:val="18"/>
          <w:szCs w:val="18"/>
        </w:rPr>
        <w:t>Used SQL (including trigger, view) as query language to fetch data from various sources such as databases (MySQL, SQL Server, Cloud Storages- AWS RDS, AWS Redshift, Teradata, DB2), APIs, flat files for data preparation and manipulation</w:t>
      </w:r>
    </w:p>
    <w:p w14:paraId="66AC9CE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Also performed data preparation (pre-processing and imputation) using Python (NumPy, Pandas, SciPy, Scikit-learn) in the Anaconda Jupiter notebook platform</w:t>
      </w:r>
    </w:p>
    <w:p w14:paraId="070BB38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bookmarkStart w:id="3" w:name="_heading=h.3znysh7" w:colFirst="0" w:colLast="0"/>
      <w:bookmarkEnd w:id="3"/>
      <w:r>
        <w:rPr>
          <w:rFonts w:ascii="Verdana" w:eastAsia="Verdana" w:hAnsi="Verdana" w:cs="Verdana"/>
          <w:color w:val="000000"/>
          <w:sz w:val="18"/>
          <w:szCs w:val="18"/>
        </w:rPr>
        <w:t xml:space="preserve">Collected the models and merged data from market providers on a daily basis and applied different cleaning techniques to fulfill the business needs </w:t>
      </w:r>
    </w:p>
    <w:p w14:paraId="66F29CE0"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Applied advanced techniques for data cleaning and preprocessing, enhancing the quality and reliability of data sets.</w:t>
      </w:r>
    </w:p>
    <w:p w14:paraId="047939FC"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bookmarkStart w:id="4" w:name="_heading=h.2et92p0" w:colFirst="0" w:colLast="0"/>
      <w:bookmarkEnd w:id="4"/>
      <w:r>
        <w:rPr>
          <w:rFonts w:ascii="Verdana" w:eastAsia="Verdana" w:hAnsi="Verdana" w:cs="Verdana"/>
          <w:color w:val="000000"/>
          <w:sz w:val="18"/>
          <w:szCs w:val="18"/>
        </w:rPr>
        <w:t>Designed, developed, and maintained ETL processes using SSIS and built data integration, data mapping, data transformation, data profiling and data migration to data warehousing</w:t>
      </w:r>
    </w:p>
    <w:p w14:paraId="39B22EA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bookmarkStart w:id="5" w:name="_heading=h.tyjcwt" w:colFirst="0" w:colLast="0"/>
      <w:bookmarkEnd w:id="5"/>
      <w:r>
        <w:rPr>
          <w:rFonts w:ascii="Verdana" w:eastAsia="Verdana" w:hAnsi="Verdana" w:cs="Verdana"/>
          <w:color w:val="000000"/>
          <w:sz w:val="18"/>
          <w:szCs w:val="18"/>
        </w:rPr>
        <w:t>Experienced in Collibra for monitoring &amp; reporting data governance, data security, data quality, data lineage, and Master data management</w:t>
      </w:r>
    </w:p>
    <w:p w14:paraId="03B44F54"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Redefined many attributes and relationships, and cleansed unwanted tables/columns in RDBMS databases and NoSQL-DBMS (Google Cloud data store)</w:t>
      </w:r>
    </w:p>
    <w:p w14:paraId="375405C2"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with structured and unstructured data in different file formats such as Excel, CSV, JSON, Parquet, Avro, XML, and more</w:t>
      </w:r>
    </w:p>
    <w:p w14:paraId="2D6DBED1"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Created Source to target Data mapping document of input /output attributes with the proper</w:t>
      </w:r>
    </w:p>
    <w:p w14:paraId="663E1B82"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transformations which would help for the easy development of Informatica code.</w:t>
      </w:r>
    </w:p>
    <w:p w14:paraId="77B24448"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Skilled in Tableau/ Power BI dashboarding, data aggregation, storytelling, and Tableau’s advanced features such as calculated fields, parameters, and data blending</w:t>
      </w:r>
    </w:p>
    <w:p w14:paraId="0CF27A3E"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Cross-validated and performed data modeling in Power BI</w:t>
      </w:r>
    </w:p>
    <w:p w14:paraId="4D484835"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Presented the gained insights and business solutions to help business owners, executives, and stakeholders through data analysis and data-driven decision-making</w:t>
      </w:r>
    </w:p>
    <w:p w14:paraId="6906EF1F" w14:textId="77777777" w:rsidR="008136FE" w:rsidRDefault="00000000">
      <w:pPr>
        <w:numPr>
          <w:ilvl w:val="0"/>
          <w:numId w:val="6"/>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Implemented automated data collection systems to streamline the process and reduce manual data entry errors.</w:t>
      </w:r>
    </w:p>
    <w:p w14:paraId="4A10583F" w14:textId="77777777" w:rsidR="008136FE" w:rsidRDefault="008136FE">
      <w:pPr>
        <w:pBdr>
          <w:top w:val="nil"/>
          <w:left w:val="nil"/>
          <w:bottom w:val="nil"/>
          <w:right w:val="nil"/>
          <w:between w:val="nil"/>
        </w:pBdr>
        <w:shd w:val="clear" w:color="auto" w:fill="FFFFFF"/>
        <w:ind w:left="720"/>
        <w:rPr>
          <w:rFonts w:ascii="Calibri" w:eastAsia="Calibri" w:hAnsi="Calibri" w:cs="Calibri"/>
          <w:color w:val="000000"/>
          <w:sz w:val="22"/>
          <w:szCs w:val="22"/>
        </w:rPr>
      </w:pPr>
    </w:p>
    <w:p w14:paraId="70163683" w14:textId="77777777" w:rsidR="008136FE" w:rsidRDefault="00000000">
      <w:pPr>
        <w:tabs>
          <w:tab w:val="left" w:pos="2327"/>
        </w:tabs>
        <w:jc w:val="both"/>
        <w:rPr>
          <w:rFonts w:ascii="Verdana" w:eastAsia="Verdana" w:hAnsi="Verdana" w:cs="Verdana"/>
          <w:sz w:val="18"/>
          <w:szCs w:val="18"/>
        </w:rPr>
      </w:pPr>
      <w:r>
        <w:rPr>
          <w:b/>
        </w:rPr>
        <w:t xml:space="preserve">Environment: </w:t>
      </w:r>
      <w:r>
        <w:rPr>
          <w:rFonts w:ascii="Verdana" w:eastAsia="Verdana" w:hAnsi="Verdana" w:cs="Verdana"/>
          <w:sz w:val="18"/>
          <w:szCs w:val="18"/>
        </w:rPr>
        <w:t>Informatica, Repository Manager, Workflow Manager, ERWIN 3.0, Oracle 10g/9i, Teradata, TOAD, UNIX and Shell scripting.</w:t>
      </w:r>
    </w:p>
    <w:p w14:paraId="1F362053" w14:textId="77777777" w:rsidR="008136FE" w:rsidRDefault="008136FE">
      <w:pPr>
        <w:tabs>
          <w:tab w:val="left" w:pos="2327"/>
        </w:tabs>
        <w:jc w:val="both"/>
        <w:rPr>
          <w:rFonts w:ascii="Verdana" w:eastAsia="Verdana" w:hAnsi="Verdana" w:cs="Verdana"/>
          <w:sz w:val="18"/>
          <w:szCs w:val="18"/>
        </w:rPr>
      </w:pPr>
    </w:p>
    <w:p w14:paraId="7A82D6CE" w14:textId="77777777" w:rsidR="008136FE" w:rsidRDefault="008136FE">
      <w:pPr>
        <w:tabs>
          <w:tab w:val="left" w:pos="2327"/>
        </w:tabs>
        <w:jc w:val="both"/>
        <w:rPr>
          <w:rFonts w:ascii="Verdana" w:eastAsia="Verdana" w:hAnsi="Verdana" w:cs="Verdana"/>
          <w:sz w:val="18"/>
          <w:szCs w:val="18"/>
        </w:rPr>
      </w:pPr>
    </w:p>
    <w:p w14:paraId="0877A80E" w14:textId="77777777" w:rsidR="008136FE" w:rsidRDefault="00000000">
      <w:pPr>
        <w:pBdr>
          <w:top w:val="single" w:sz="4" w:space="0" w:color="000000"/>
          <w:left w:val="single" w:sz="4" w:space="4" w:color="000000"/>
          <w:bottom w:val="single" w:sz="4" w:space="1" w:color="000000"/>
          <w:right w:val="single" w:sz="4" w:space="4" w:color="000000"/>
        </w:pBdr>
        <w:shd w:val="clear" w:color="auto" w:fill="F2F2F2"/>
        <w:jc w:val="both"/>
        <w:rPr>
          <w:b/>
        </w:rPr>
      </w:pPr>
      <w:r>
        <w:rPr>
          <w:b/>
        </w:rPr>
        <w:t xml:space="preserve">Vaaradhi Infotech, India      </w:t>
      </w:r>
      <w:r>
        <w:rPr>
          <w:b/>
        </w:rPr>
        <w:tab/>
      </w:r>
      <w:r>
        <w:rPr>
          <w:b/>
        </w:rPr>
        <w:tab/>
      </w:r>
      <w:r>
        <w:rPr>
          <w:b/>
        </w:rPr>
        <w:tab/>
      </w:r>
      <w:r>
        <w:rPr>
          <w:b/>
        </w:rPr>
        <w:tab/>
      </w:r>
      <w:r>
        <w:rPr>
          <w:b/>
        </w:rPr>
        <w:tab/>
      </w:r>
      <w:r>
        <w:rPr>
          <w:b/>
        </w:rPr>
        <w:tab/>
      </w:r>
      <w:r>
        <w:rPr>
          <w:b/>
        </w:rPr>
        <w:tab/>
      </w:r>
      <w:r>
        <w:rPr>
          <w:b/>
        </w:rPr>
        <w:tab/>
      </w:r>
      <w:r>
        <w:rPr>
          <w:b/>
        </w:rPr>
        <w:tab/>
        <w:t xml:space="preserve">          Jan 2018- Sep 2019</w:t>
      </w:r>
    </w:p>
    <w:p w14:paraId="7176E771" w14:textId="77777777" w:rsidR="008136FE" w:rsidRDefault="00000000">
      <w:pPr>
        <w:pBdr>
          <w:top w:val="single" w:sz="4" w:space="0" w:color="000000"/>
          <w:left w:val="single" w:sz="4" w:space="4" w:color="000000"/>
          <w:bottom w:val="single" w:sz="4" w:space="1" w:color="000000"/>
          <w:right w:val="single" w:sz="4" w:space="4" w:color="000000"/>
        </w:pBdr>
        <w:shd w:val="clear" w:color="auto" w:fill="F2F2F2"/>
        <w:jc w:val="both"/>
        <w:rPr>
          <w:b/>
        </w:rPr>
      </w:pPr>
      <w:r>
        <w:rPr>
          <w:b/>
        </w:rPr>
        <w:t>Data Analyst</w:t>
      </w:r>
    </w:p>
    <w:p w14:paraId="7999C964" w14:textId="77777777" w:rsidR="008136FE" w:rsidRDefault="008136FE">
      <w:pPr>
        <w:tabs>
          <w:tab w:val="left" w:pos="2327"/>
        </w:tabs>
        <w:jc w:val="both"/>
        <w:rPr>
          <w:rFonts w:ascii="Verdana" w:eastAsia="Verdana" w:hAnsi="Verdana" w:cs="Verdana"/>
          <w:sz w:val="18"/>
          <w:szCs w:val="18"/>
        </w:rPr>
      </w:pPr>
    </w:p>
    <w:p w14:paraId="1BCFFE89" w14:textId="77777777" w:rsidR="008136FE" w:rsidRDefault="00000000">
      <w:pPr>
        <w:rPr>
          <w:b/>
        </w:rPr>
      </w:pPr>
      <w:r>
        <w:rPr>
          <w:b/>
        </w:rPr>
        <w:t xml:space="preserve">Responsibilities: </w:t>
      </w:r>
    </w:p>
    <w:p w14:paraId="15649554" w14:textId="77777777" w:rsidR="008136FE" w:rsidRDefault="008136FE">
      <w:pPr>
        <w:rPr>
          <w:b/>
        </w:rPr>
      </w:pPr>
    </w:p>
    <w:p w14:paraId="4EC17CE6"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Involved in requirement-gathering discussions and presentations </w:t>
      </w:r>
    </w:p>
    <w:p w14:paraId="6FE16509"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Collected required data from various sources such as EDWs, databases, APIs (REST API, Soap API), and Flat files to perform the data analysis</w:t>
      </w:r>
    </w:p>
    <w:p w14:paraId="34EDF02C"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Established and executed rigorous data quality assurance processes, identifying and resolving anomalies in data sets.</w:t>
      </w:r>
    </w:p>
    <w:p w14:paraId="2723A306"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Conducted in-depth data analysis using Microsoft Access to identify trends, patterns, and outliers.</w:t>
      </w:r>
    </w:p>
    <w:p w14:paraId="1D31EB42"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data models within MicroStrategy to ensure efficient and accurate representation of organizational data.</w:t>
      </w:r>
    </w:p>
    <w:p w14:paraId="1F1B00CB"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Proactively identified opportunities for enhancing data validation processes and implemented continuous improvement initiatives.</w:t>
      </w:r>
    </w:p>
    <w:p w14:paraId="69FA3FF7"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Integrated Snowflake with various data sources and platforms to consolidate and centralize organizational data.</w:t>
      </w:r>
    </w:p>
    <w:p w14:paraId="4074C6DD"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sales reports using the on-premise data on Microsoft Excel and Power BI.</w:t>
      </w:r>
    </w:p>
    <w:p w14:paraId="5AFDE7D9"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Experienced working in the area of data management including Data Modeling, Metadata, Data Analysis,</w:t>
      </w:r>
    </w:p>
    <w:p w14:paraId="59B44852"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Data Integrity, Data Mapping, and Data Dictionaries.</w:t>
      </w:r>
    </w:p>
    <w:p w14:paraId="74475F7B"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data analysis and maintenance on information store in MySQL, MS SQL server, Oracle, and NoSQL-DBMS (MongoDB, Cassandra) database using SQL / T-SQL /PL-SQL / MQL/ CQL</w:t>
      </w:r>
    </w:p>
    <w:p w14:paraId="7126EEE3"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bookmarkStart w:id="6" w:name="_heading=h.3dy6vkm" w:colFirst="0" w:colLast="0"/>
      <w:bookmarkEnd w:id="6"/>
      <w:r>
        <w:rPr>
          <w:rFonts w:ascii="Verdana" w:eastAsia="Verdana" w:hAnsi="Verdana" w:cs="Verdana"/>
          <w:color w:val="000000"/>
          <w:sz w:val="18"/>
          <w:szCs w:val="18"/>
        </w:rPr>
        <w:t>Performed data modeling (Conceptual, logical, and physical) using Erwin</w:t>
      </w:r>
    </w:p>
    <w:p w14:paraId="7DA76862"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Integrated MicroStrategy with other data sources and systems to create a unified and comprehensive view of organizational data.</w:t>
      </w:r>
    </w:p>
    <w:p w14:paraId="1A5C636D"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Developed comprehensive data collection strategies aligned with organizational goals and objectives.</w:t>
      </w:r>
    </w:p>
    <w:p w14:paraId="655F0EC2"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in ETL process (using Talend or SSIS)- extracting, transformation, and loading from the source systems to the target system including data mapping, data integration</w:t>
      </w:r>
    </w:p>
    <w:p w14:paraId="0AC6113B"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data migration from on-premises to AWS cloud platform, data validation &amp; testing to check the migration.</w:t>
      </w:r>
    </w:p>
    <w:p w14:paraId="6B8FB55C"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data validation processes within Microsoft Access to ensure data accuracy and integrity.</w:t>
      </w:r>
    </w:p>
    <w:p w14:paraId="032D7BB8"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Monitored Strategies, Processes, and Procedures to ensure Data Integrity, Optimized and reduced</w:t>
      </w:r>
    </w:p>
    <w:p w14:paraId="02EFE789"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Data Redundancy, maintained the required level of security for all production and test databases.</w:t>
      </w:r>
    </w:p>
    <w:p w14:paraId="48923442"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Used Informatica- Power center for extracting, transforming, and loading </w:t>
      </w:r>
    </w:p>
    <w:p w14:paraId="2BEBAF60"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Performed Data profiling, Validation, and Integration. </w:t>
      </w:r>
    </w:p>
    <w:p w14:paraId="0BB3BB30"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Created materialized views to improve performance and tuned the database design. </w:t>
      </w:r>
    </w:p>
    <w:p w14:paraId="0920D497"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Involved in Data migration and Data distribution testing.</w:t>
      </w:r>
    </w:p>
    <w:p w14:paraId="4B886884"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Data mapping, logical data modeling, created class diagrams and ER diagrams and used SQL queries</w:t>
      </w:r>
    </w:p>
    <w:p w14:paraId="4B1E6A9E"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and PL/SQL stored procedures to filter data within the Oracle database </w:t>
      </w:r>
    </w:p>
    <w:p w14:paraId="68ED00FE"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testing, knowledge transfer, and mentored other team members</w:t>
      </w:r>
    </w:p>
    <w:p w14:paraId="674C090E"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Highly worked in Data Wrangling techniques: Data cleaning, manipulation, and transforming data in a usable format, data quality, and data profiling (using SQL, Excel, Python)</w:t>
      </w:r>
    </w:p>
    <w:p w14:paraId="6B0456CB"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and enforced security measures within Snowflake to safeguard sensitive data.</w:t>
      </w:r>
    </w:p>
    <w:p w14:paraId="20829B7D"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Optimized storage structures for large-scale data sets, reducing redundancy and improving retrieval efficiency</w:t>
      </w:r>
    </w:p>
    <w:p w14:paraId="4D93DA0F"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Experienced in using Collibra for monitoring data governance, data lineage, and data security</w:t>
      </w:r>
    </w:p>
    <w:p w14:paraId="3C214E83"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in Python (NumPy, Pandas, Matplotlib) for data preparation including Data cleaning, data manipulation, and data mining, and built various graphs for business decision-making</w:t>
      </w:r>
    </w:p>
    <w:p w14:paraId="64CDC1FE"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Working with various Integrated Development Environments (IDEs) like Visual Studio Code and PyCharm</w:t>
      </w:r>
    </w:p>
    <w:p w14:paraId="44981546"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bookmarkStart w:id="7" w:name="_heading=h.1t3h5sf" w:colFirst="0" w:colLast="0"/>
      <w:bookmarkEnd w:id="7"/>
      <w:r>
        <w:rPr>
          <w:rFonts w:ascii="Verdana" w:eastAsia="Verdana" w:hAnsi="Verdana" w:cs="Verdana"/>
          <w:color w:val="000000"/>
          <w:sz w:val="18"/>
          <w:szCs w:val="18"/>
        </w:rPr>
        <w:t>Performed statistics technique and hypothesis test including ANOVA test, T-test, F test, A/B test to prove the business assumption through data-driven analysis using Excel</w:t>
      </w:r>
    </w:p>
    <w:p w14:paraId="1974FCC4"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Implemented and adhered to data governance best practices within MicroStrategy, ensuring data accuracy, consistency, and security</w:t>
      </w:r>
    </w:p>
    <w:p w14:paraId="3811B8FB"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lastRenderedPageBreak/>
        <w:t>Learned and adopted KNIME &amp; Rapid Miner usage with a visual interface for data preparation and analysis</w:t>
      </w:r>
    </w:p>
    <w:p w14:paraId="1AF23D7E"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with online transactional data processing (OLTP) including CRM, ERP, OMS, IMS system, and OLAP (online analysis data processing) for multiple dimensional data views.</w:t>
      </w:r>
    </w:p>
    <w:p w14:paraId="5A2DC91D"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Highly contributed to the enterprise metadata efforts by completing the data mapping repository (DMR)</w:t>
      </w:r>
    </w:p>
    <w:p w14:paraId="29893C2C"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information. </w:t>
      </w:r>
    </w:p>
    <w:p w14:paraId="10D62746"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Designing and Developing reports from multiple data sources by blending data on a single worksheet in Tableau</w:t>
      </w:r>
    </w:p>
    <w:p w14:paraId="02AD6041" w14:textId="77777777" w:rsidR="008136FE" w:rsidRDefault="00000000">
      <w:pPr>
        <w:numPr>
          <w:ilvl w:val="0"/>
          <w:numId w:val="4"/>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Developed dashboards for data visualization and reporting using Tableau and exported to MS PowerPoint, PDF for Presentation </w:t>
      </w:r>
    </w:p>
    <w:p w14:paraId="50525D74" w14:textId="77777777" w:rsidR="008136FE" w:rsidRDefault="00000000">
      <w:pPr>
        <w:numPr>
          <w:ilvl w:val="0"/>
          <w:numId w:val="4"/>
        </w:numPr>
        <w:pBdr>
          <w:top w:val="nil"/>
          <w:left w:val="nil"/>
          <w:bottom w:val="nil"/>
          <w:right w:val="nil"/>
          <w:between w:val="nil"/>
        </w:pBdr>
        <w:spacing w:after="200" w:line="276" w:lineRule="auto"/>
        <w:rPr>
          <w:rFonts w:ascii="Verdana" w:eastAsia="Verdana" w:hAnsi="Verdana" w:cs="Verdana"/>
          <w:color w:val="000000"/>
          <w:sz w:val="18"/>
          <w:szCs w:val="18"/>
        </w:rPr>
      </w:pPr>
      <w:r>
        <w:rPr>
          <w:rFonts w:ascii="Verdana" w:eastAsia="Verdana" w:hAnsi="Verdana" w:cs="Verdana"/>
          <w:color w:val="000000"/>
          <w:sz w:val="18"/>
          <w:szCs w:val="18"/>
        </w:rPr>
        <w:t>Communicated the insights and business solutions with Executives and Stakeholders through the presentation.</w:t>
      </w:r>
    </w:p>
    <w:p w14:paraId="02D7FBB2" w14:textId="77777777" w:rsidR="008136FE" w:rsidRDefault="00000000">
      <w:pPr>
        <w:pBdr>
          <w:top w:val="nil"/>
          <w:left w:val="nil"/>
          <w:bottom w:val="nil"/>
          <w:right w:val="nil"/>
          <w:between w:val="nil"/>
        </w:pBdr>
        <w:rPr>
          <w:rFonts w:ascii="Verdana" w:eastAsia="Verdana" w:hAnsi="Verdana" w:cs="Verdana"/>
          <w:color w:val="000000"/>
          <w:sz w:val="18"/>
          <w:szCs w:val="18"/>
        </w:rPr>
      </w:pPr>
      <w:r>
        <w:rPr>
          <w:b/>
          <w:color w:val="000000"/>
        </w:rPr>
        <w:t>Environment:</w:t>
      </w:r>
      <w:r>
        <w:rPr>
          <w:rFonts w:ascii="Calibri" w:eastAsia="Calibri" w:hAnsi="Calibri" w:cs="Calibri"/>
          <w:b/>
          <w:color w:val="000000"/>
          <w:sz w:val="22"/>
          <w:szCs w:val="22"/>
        </w:rPr>
        <w:t xml:space="preserve"> </w:t>
      </w:r>
      <w:r>
        <w:rPr>
          <w:rFonts w:ascii="Verdana" w:eastAsia="Verdana" w:hAnsi="Verdana" w:cs="Verdana"/>
          <w:color w:val="000000"/>
          <w:sz w:val="18"/>
          <w:szCs w:val="18"/>
        </w:rPr>
        <w:t>Windows XP Professional, Oracle9i, MS Access 2000, MS Office suite, MS Visio 2003, Guide Wire, Crystal reports, Mainframes, HTML, SQL, MS Excel, Access, BI tools, etc.</w:t>
      </w:r>
    </w:p>
    <w:p w14:paraId="32DF89E5" w14:textId="77777777" w:rsidR="008136FE" w:rsidRDefault="008136FE">
      <w:pPr>
        <w:pBdr>
          <w:top w:val="nil"/>
          <w:left w:val="nil"/>
          <w:bottom w:val="nil"/>
          <w:right w:val="nil"/>
          <w:between w:val="nil"/>
        </w:pBdr>
        <w:rPr>
          <w:rFonts w:ascii="Verdana" w:eastAsia="Verdana" w:hAnsi="Verdana" w:cs="Verdana"/>
          <w:color w:val="000000"/>
          <w:sz w:val="18"/>
          <w:szCs w:val="18"/>
        </w:rPr>
      </w:pPr>
    </w:p>
    <w:p w14:paraId="44B9F2CE" w14:textId="77777777" w:rsidR="008136FE" w:rsidRDefault="008136FE">
      <w:pPr>
        <w:pBdr>
          <w:top w:val="nil"/>
          <w:left w:val="nil"/>
          <w:bottom w:val="nil"/>
          <w:right w:val="nil"/>
          <w:between w:val="nil"/>
        </w:pBdr>
        <w:rPr>
          <w:rFonts w:ascii="Verdana" w:eastAsia="Verdana" w:hAnsi="Verdana" w:cs="Verdana"/>
          <w:color w:val="000000"/>
          <w:sz w:val="18"/>
          <w:szCs w:val="18"/>
        </w:rPr>
      </w:pPr>
    </w:p>
    <w:p w14:paraId="2CA4A6CC" w14:textId="77777777" w:rsidR="008136FE" w:rsidRDefault="008136FE">
      <w:pPr>
        <w:tabs>
          <w:tab w:val="left" w:pos="2327"/>
        </w:tabs>
        <w:jc w:val="both"/>
        <w:rPr>
          <w:rFonts w:ascii="Verdana" w:eastAsia="Verdana" w:hAnsi="Verdana" w:cs="Verdana"/>
          <w:sz w:val="18"/>
          <w:szCs w:val="18"/>
        </w:rPr>
      </w:pPr>
    </w:p>
    <w:p w14:paraId="439FB168" w14:textId="77777777" w:rsidR="008136FE" w:rsidRDefault="00000000">
      <w:pPr>
        <w:pBdr>
          <w:top w:val="single" w:sz="4" w:space="0" w:color="000000"/>
          <w:left w:val="single" w:sz="4" w:space="4" w:color="000000"/>
          <w:bottom w:val="single" w:sz="4" w:space="1" w:color="000000"/>
          <w:right w:val="single" w:sz="4" w:space="4" w:color="000000"/>
        </w:pBdr>
        <w:shd w:val="clear" w:color="auto" w:fill="F2F2F2"/>
        <w:jc w:val="both"/>
        <w:rPr>
          <w:b/>
        </w:rPr>
      </w:pPr>
      <w:r>
        <w:rPr>
          <w:b/>
        </w:rPr>
        <w:t>CHEGG, Hyderabad, India</w:t>
      </w:r>
      <w:r>
        <w:rPr>
          <w:b/>
        </w:rPr>
        <w:tab/>
      </w:r>
      <w:r>
        <w:rPr>
          <w:b/>
        </w:rPr>
        <w:tab/>
      </w:r>
      <w:r>
        <w:rPr>
          <w:b/>
        </w:rPr>
        <w:tab/>
      </w:r>
      <w:r>
        <w:rPr>
          <w:b/>
        </w:rPr>
        <w:tab/>
      </w:r>
      <w:r>
        <w:rPr>
          <w:b/>
        </w:rPr>
        <w:tab/>
      </w:r>
      <w:r>
        <w:rPr>
          <w:b/>
        </w:rPr>
        <w:tab/>
      </w:r>
      <w:r>
        <w:rPr>
          <w:b/>
        </w:rPr>
        <w:tab/>
      </w:r>
      <w:r>
        <w:rPr>
          <w:b/>
        </w:rPr>
        <w:tab/>
      </w:r>
      <w:r>
        <w:rPr>
          <w:b/>
        </w:rPr>
        <w:tab/>
        <w:t xml:space="preserve">         Jun 2013- Dec 2017</w:t>
      </w:r>
      <w:r>
        <w:rPr>
          <w:b/>
        </w:rPr>
        <w:tab/>
      </w:r>
    </w:p>
    <w:p w14:paraId="6065BFB1" w14:textId="77777777" w:rsidR="008136FE" w:rsidRDefault="00000000">
      <w:pPr>
        <w:pBdr>
          <w:top w:val="single" w:sz="4" w:space="0" w:color="000000"/>
          <w:left w:val="single" w:sz="4" w:space="4" w:color="000000"/>
          <w:bottom w:val="single" w:sz="4" w:space="1" w:color="000000"/>
          <w:right w:val="single" w:sz="4" w:space="4" w:color="000000"/>
        </w:pBdr>
        <w:shd w:val="clear" w:color="auto" w:fill="F2F2F2"/>
        <w:jc w:val="both"/>
        <w:rPr>
          <w:b/>
        </w:rPr>
      </w:pPr>
      <w:r>
        <w:rPr>
          <w:b/>
        </w:rPr>
        <w:t>Data Analyst</w:t>
      </w:r>
      <w:r>
        <w:rPr>
          <w:b/>
        </w:rPr>
        <w:tab/>
      </w:r>
    </w:p>
    <w:p w14:paraId="3A77CC22" w14:textId="77777777" w:rsidR="008136FE" w:rsidRDefault="008136FE">
      <w:pPr>
        <w:tabs>
          <w:tab w:val="left" w:pos="2327"/>
        </w:tabs>
        <w:jc w:val="both"/>
        <w:rPr>
          <w:rFonts w:ascii="Verdana" w:eastAsia="Verdana" w:hAnsi="Verdana" w:cs="Verdana"/>
          <w:sz w:val="18"/>
          <w:szCs w:val="18"/>
        </w:rPr>
      </w:pPr>
    </w:p>
    <w:p w14:paraId="20DEFE3C" w14:textId="77777777" w:rsidR="008136FE" w:rsidRDefault="00000000">
      <w:pPr>
        <w:rPr>
          <w:b/>
        </w:rPr>
      </w:pPr>
      <w:r>
        <w:rPr>
          <w:b/>
        </w:rPr>
        <w:t xml:space="preserve">Responsibilities: </w:t>
      </w:r>
    </w:p>
    <w:p w14:paraId="25CBFB05" w14:textId="77777777" w:rsidR="008136FE" w:rsidRDefault="008136FE">
      <w:pPr>
        <w:tabs>
          <w:tab w:val="left" w:pos="2327"/>
        </w:tabs>
        <w:jc w:val="both"/>
        <w:rPr>
          <w:rFonts w:ascii="Verdana" w:eastAsia="Verdana" w:hAnsi="Verdana" w:cs="Verdana"/>
          <w:sz w:val="18"/>
          <w:szCs w:val="18"/>
        </w:rPr>
      </w:pPr>
    </w:p>
    <w:p w14:paraId="1D69C3A3"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Gathered requirements and worked </w:t>
      </w:r>
      <w:r>
        <w:rPr>
          <w:rFonts w:ascii="Verdana" w:eastAsia="Verdana" w:hAnsi="Verdana" w:cs="Verdana"/>
          <w:color w:val="000000"/>
          <w:sz w:val="18"/>
          <w:szCs w:val="18"/>
          <w:highlight w:val="white"/>
        </w:rPr>
        <w:t>with management to prioritize business needs to analyze and design the documents</w:t>
      </w:r>
    </w:p>
    <w:p w14:paraId="7D830F5D"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Participated in the data analysis process for each customer and their commission splits, account</w:t>
      </w:r>
    </w:p>
    <w:p w14:paraId="27F16A1C"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realignment, account exchanges, and salesperson data using MySQL Toad and Microsoft Excel.</w:t>
      </w:r>
    </w:p>
    <w:p w14:paraId="73806971"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highlight w:val="white"/>
        </w:rPr>
        <w:t>Optimized acquire data and data quality from primary or secondary data sources during data collection</w:t>
      </w:r>
    </w:p>
    <w:p w14:paraId="205A19E0"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Used SQL queries, and Advanced Excel for complete data preparation and data analysis </w:t>
      </w:r>
      <w:r>
        <w:rPr>
          <w:rFonts w:ascii="Verdana" w:eastAsia="Verdana" w:hAnsi="Verdana" w:cs="Verdana"/>
          <w:color w:val="000000"/>
          <w:sz w:val="18"/>
          <w:szCs w:val="18"/>
          <w:highlight w:val="white"/>
        </w:rPr>
        <w:t xml:space="preserve">(Data Collection, Data Cleaning and filtering, Data Mining, Statistical models, Data visualization) </w:t>
      </w:r>
    </w:p>
    <w:p w14:paraId="3B9F69BC"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with RDBMS databases such as MYSQL, and MS SQL server with relational structured data in CSV, Excel files</w:t>
      </w:r>
    </w:p>
    <w:p w14:paraId="6DA83673"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Tuned and optimized MicroStrategy reports and queries for improved performance.</w:t>
      </w:r>
    </w:p>
    <w:p w14:paraId="693DBBDB"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Involved in resolving data integrity and quality exercises to reconcile data from Master Data</w:t>
      </w:r>
    </w:p>
    <w:p w14:paraId="005CB7EC"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Management (MDM).</w:t>
      </w:r>
    </w:p>
    <w:p w14:paraId="000899C7"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Worked on data modeling and produced data mapping and data definition documentation. Configured</w:t>
      </w:r>
    </w:p>
    <w:p w14:paraId="65000DE1"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the Data mapping between Oracle and SQL Server 2005</w:t>
      </w:r>
    </w:p>
    <w:p w14:paraId="4E216DDB"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Also experienced in using No-SQL DBMS such as MongoDB and Cassandra with MQL &amp;CQL queries </w:t>
      </w:r>
    </w:p>
    <w:p w14:paraId="73804B10"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Built various graphs for business decision-making, solving problems, and data exploration/ analysis using Advanced Excel (VLOOKUP, XLOOKUP, Macros, Formulas, Functions, Pivot chat, tables and diagrams, Power View, Power Map, Heat Map)</w:t>
      </w:r>
    </w:p>
    <w:p w14:paraId="1BCCA338"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Performed statistics technique and hypothesis test including ANOVA test, T-test, F test, A/B test in MS Excel to prove the business assumption through data-driven analysis</w:t>
      </w:r>
    </w:p>
    <w:p w14:paraId="149E5F4F"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Experienced in creating data modeling, including Conceptual, logical, and physical models using MS Visio</w:t>
      </w:r>
    </w:p>
    <w:p w14:paraId="1ABB0383"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 xml:space="preserve">Learned and implemented </w:t>
      </w:r>
      <w:r>
        <w:rPr>
          <w:rFonts w:ascii="Verdana" w:eastAsia="Verdana" w:hAnsi="Verdana" w:cs="Verdana"/>
          <w:color w:val="000000"/>
          <w:sz w:val="18"/>
          <w:szCs w:val="18"/>
          <w:highlight w:val="white"/>
        </w:rPr>
        <w:t>ETL processes including data migration, data integration, data mapping&amp; management (Talend, Informatica)</w:t>
      </w:r>
    </w:p>
    <w:p w14:paraId="138279B5"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Also used MS Excel - Power Query for ETL process (</w:t>
      </w:r>
      <w:r>
        <w:rPr>
          <w:rFonts w:ascii="Verdana" w:eastAsia="Verdana" w:hAnsi="Verdana" w:cs="Verdana"/>
          <w:color w:val="000000"/>
          <w:sz w:val="18"/>
          <w:szCs w:val="18"/>
          <w:highlight w:val="white"/>
        </w:rPr>
        <w:t>data integration, data mapping, data transformation)</w:t>
      </w:r>
    </w:p>
    <w:p w14:paraId="0F83C250"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Prominently worked with online transactional data processing (OLTP) including EHR, CTMS, and PMS integrated with EDWs.</w:t>
      </w:r>
    </w:p>
    <w:p w14:paraId="4CC23B52"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Produced and delivered ad-hoc probability reporting or dashboards to key stakeholders</w:t>
      </w:r>
    </w:p>
    <w:p w14:paraId="526AA4D6"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bookmarkStart w:id="8" w:name="_heading=h.4d34og8" w:colFirst="0" w:colLast="0"/>
      <w:bookmarkEnd w:id="8"/>
      <w:r>
        <w:rPr>
          <w:rFonts w:ascii="Verdana" w:eastAsia="Verdana" w:hAnsi="Verdana" w:cs="Verdana"/>
          <w:color w:val="000000"/>
          <w:sz w:val="18"/>
          <w:szCs w:val="18"/>
        </w:rPr>
        <w:t>Worked in Tableau, and Qlik view for dashboard visualization, designing, and developing reports </w:t>
      </w:r>
    </w:p>
    <w:p w14:paraId="60427CBB" w14:textId="77777777" w:rsidR="008136FE" w:rsidRDefault="00000000">
      <w:pPr>
        <w:numPr>
          <w:ilvl w:val="0"/>
          <w:numId w:val="2"/>
        </w:numPr>
        <w:pBdr>
          <w:top w:val="nil"/>
          <w:left w:val="nil"/>
          <w:bottom w:val="nil"/>
          <w:right w:val="nil"/>
          <w:between w:val="nil"/>
        </w:pBdr>
        <w:spacing w:line="276" w:lineRule="auto"/>
        <w:rPr>
          <w:rFonts w:ascii="Verdana" w:eastAsia="Verdana" w:hAnsi="Verdana" w:cs="Verdana"/>
          <w:color w:val="000000"/>
          <w:sz w:val="18"/>
          <w:szCs w:val="18"/>
        </w:rPr>
      </w:pPr>
      <w:r>
        <w:rPr>
          <w:rFonts w:ascii="Verdana" w:eastAsia="Verdana" w:hAnsi="Verdana" w:cs="Verdana"/>
          <w:color w:val="000000"/>
          <w:sz w:val="18"/>
          <w:szCs w:val="18"/>
        </w:rPr>
        <w:t>Exporting reports in multiple files including Excel, MS PowerPoint, PDF, and MS Word, and performing presentations with analyzed data</w:t>
      </w:r>
    </w:p>
    <w:p w14:paraId="71B80DB6" w14:textId="77777777" w:rsidR="008136FE" w:rsidRDefault="00000000">
      <w:pPr>
        <w:numPr>
          <w:ilvl w:val="0"/>
          <w:numId w:val="2"/>
        </w:numPr>
        <w:pBdr>
          <w:top w:val="nil"/>
          <w:left w:val="nil"/>
          <w:bottom w:val="nil"/>
          <w:right w:val="nil"/>
          <w:between w:val="nil"/>
        </w:pBdr>
        <w:spacing w:after="200" w:line="276" w:lineRule="auto"/>
        <w:rPr>
          <w:rFonts w:ascii="Verdana" w:eastAsia="Verdana" w:hAnsi="Verdana" w:cs="Verdana"/>
          <w:color w:val="000000"/>
          <w:sz w:val="18"/>
          <w:szCs w:val="18"/>
        </w:rPr>
      </w:pPr>
      <w:r>
        <w:rPr>
          <w:rFonts w:ascii="Verdana" w:eastAsia="Verdana" w:hAnsi="Verdana" w:cs="Verdana"/>
          <w:color w:val="000000"/>
          <w:sz w:val="18"/>
          <w:szCs w:val="18"/>
        </w:rPr>
        <w:t>Prepared standardized weekly and monthly reports and modified the existing reports as per the client requirements.</w:t>
      </w:r>
    </w:p>
    <w:p w14:paraId="3CF30204" w14:textId="77777777" w:rsidR="008136FE" w:rsidRDefault="00000000">
      <w:pPr>
        <w:tabs>
          <w:tab w:val="left" w:pos="2327"/>
        </w:tabs>
        <w:jc w:val="both"/>
        <w:rPr>
          <w:rFonts w:ascii="Verdana" w:eastAsia="Verdana" w:hAnsi="Verdana" w:cs="Verdana"/>
          <w:sz w:val="18"/>
          <w:szCs w:val="18"/>
        </w:rPr>
      </w:pPr>
      <w:r>
        <w:rPr>
          <w:b/>
        </w:rPr>
        <w:t xml:space="preserve">Environment: </w:t>
      </w:r>
      <w:r>
        <w:rPr>
          <w:rFonts w:ascii="Verdana" w:eastAsia="Verdana" w:hAnsi="Verdana" w:cs="Verdana"/>
          <w:sz w:val="18"/>
          <w:szCs w:val="18"/>
        </w:rPr>
        <w:t>Agile, Crystal Reports, PL/SQL, MS Office, MS Visio, UML, Oracle 10g database, HTML, SQL, MS Excel, Access, BI tools, etc</w:t>
      </w:r>
    </w:p>
    <w:p w14:paraId="51A139E1" w14:textId="77777777" w:rsidR="008136FE" w:rsidRDefault="008136FE">
      <w:pPr>
        <w:tabs>
          <w:tab w:val="left" w:pos="2327"/>
        </w:tabs>
        <w:jc w:val="both"/>
        <w:rPr>
          <w:rFonts w:ascii="Cambria" w:eastAsia="Cambria" w:hAnsi="Cambria" w:cs="Cambria"/>
          <w:b/>
        </w:rPr>
      </w:pPr>
    </w:p>
    <w:p w14:paraId="31365231" w14:textId="77777777" w:rsidR="008136FE" w:rsidRDefault="008136FE">
      <w:pPr>
        <w:rPr>
          <w:rFonts w:ascii="Verdana" w:eastAsia="Verdana" w:hAnsi="Verdana" w:cs="Verdana"/>
          <w:sz w:val="18"/>
          <w:szCs w:val="18"/>
        </w:rPr>
      </w:pPr>
    </w:p>
    <w:sectPr w:rsidR="008136FE">
      <w:footerReference w:type="default" r:id="rId11"/>
      <w:pgSz w:w="12240" w:h="15840"/>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CC16BBA" w14:textId="77777777" w:rsidR="00CA797D" w:rsidRDefault="00CA797D">
      <w:r>
        <w:separator/>
      </w:r>
    </w:p>
  </w:endnote>
  <w:endnote w:type="continuationSeparator" w:id="0">
    <w:p w14:paraId="7DE59003" w14:textId="77777777" w:rsidR="00CA797D" w:rsidRDefault="00CA7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charset w:val="00"/>
    <w:family w:val="auto"/>
    <w:pitch w:val="default"/>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rlito">
    <w:altName w:val="Cambria"/>
    <w:panose1 w:val="00000000000000000000"/>
    <w:charset w:val="00"/>
    <w:family w:val="roman"/>
    <w:notTrueType/>
    <w:pitch w:val="default"/>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35BEEC" w14:textId="77777777" w:rsidR="008136FE" w:rsidRDefault="00000000">
    <w:pPr>
      <w:pBdr>
        <w:top w:val="nil"/>
        <w:left w:val="nil"/>
        <w:bottom w:val="nil"/>
        <w:right w:val="nil"/>
        <w:between w:val="nil"/>
      </w:pBdr>
      <w:tabs>
        <w:tab w:val="center" w:pos="4680"/>
        <w:tab w:val="right" w:pos="9360"/>
      </w:tabs>
      <w:rPr>
        <w:color w:val="000000"/>
      </w:rPr>
    </w:pPr>
    <w:r>
      <w:rPr>
        <w:noProof/>
      </w:rPr>
      <mc:AlternateContent>
        <mc:Choice Requires="wpg">
          <w:drawing>
            <wp:anchor distT="0" distB="0" distL="114300" distR="114300" simplePos="0" relativeHeight="251658240" behindDoc="0" locked="0" layoutInCell="1" hidden="0" allowOverlap="1" wp14:anchorId="5D4CF966" wp14:editId="6D089B6A">
              <wp:simplePos x="0" y="0"/>
              <wp:positionH relativeFrom="column">
                <wp:posOffset>-457199</wp:posOffset>
              </wp:positionH>
              <wp:positionV relativeFrom="paragraph">
                <wp:posOffset>9588500</wp:posOffset>
              </wp:positionV>
              <wp:extent cx="7781925" cy="282575"/>
              <wp:effectExtent l="0" t="0" r="0" b="0"/>
              <wp:wrapNone/>
              <wp:docPr id="2" name="Rectangle 2" descr="{&quot;HashCode&quot;:-1763600996,&quot;Height&quot;:792.0,&quot;Width&quot;:612.0,&quot;Placement&quot;:&quot;Footer&quot;,&quot;Index&quot;:&quot;Primary&quot;,&quot;Section&quot;:1,&quot;Top&quot;:0.0,&quot;Left&quot;:0.0}"/>
              <wp:cNvGraphicFramePr/>
              <a:graphic xmlns:a="http://schemas.openxmlformats.org/drawingml/2006/main">
                <a:graphicData uri="http://schemas.microsoft.com/office/word/2010/wordprocessingShape">
                  <wps:wsp>
                    <wps:cNvSpPr/>
                    <wps:spPr>
                      <a:xfrm>
                        <a:off x="1459800" y="3643475"/>
                        <a:ext cx="7772400" cy="273050"/>
                      </a:xfrm>
                      <a:prstGeom prst="rect">
                        <a:avLst/>
                      </a:prstGeom>
                      <a:noFill/>
                      <a:ln>
                        <a:noFill/>
                      </a:ln>
                    </wps:spPr>
                    <wps:txbx>
                      <w:txbxContent>
                        <w:p w14:paraId="3CDBC2B5" w14:textId="77777777" w:rsidR="008136FE" w:rsidRDefault="00000000">
                          <w:pPr>
                            <w:jc w:val="right"/>
                            <w:textDirection w:val="btLr"/>
                          </w:pPr>
                          <w:r>
                            <w:rPr>
                              <w:rFonts w:ascii="Calibri" w:eastAsia="Calibri" w:hAnsi="Calibri" w:cs="Calibri"/>
                              <w:color w:val="FF0000"/>
                            </w:rPr>
                            <w:t>Company Use</w:t>
                          </w:r>
                        </w:p>
                      </w:txbxContent>
                    </wps:txbx>
                    <wps:bodyPr spcFirstLastPara="1" wrap="square" lIns="91425" tIns="0" rIns="254000" bIns="0" anchor="b" anchorCtr="0">
                      <a:noAutofit/>
                    </wps:bodyPr>
                  </wps:wsp>
                </a:graphicData>
              </a:graphic>
            </wp:anchor>
          </w:drawing>
        </mc:Choice>
        <mc:Fallback xmlns:dgm="http://schemas.openxmlformats.org/drawingml/2006/diagram" xmlns:lc="http://schemas.openxmlformats.org/drawingml/2006/lockedCanvas" xmlns:c="http://schemas.openxmlformats.org/drawingml/2006/chart" xmlns:pic="http://schemas.openxmlformats.org/drawingml/2006/picture" xmlns:a="http://schemas.openxmlformats.org/drawingml/2006/main" xmlns:sl="http://schemas.openxmlformats.org/schemaLibrary/2006/main">
          <w:drawing>
            <wp:anchor allowOverlap="1" behindDoc="0" distB="0" distT="0" distL="114300" distR="114300" hidden="0" layoutInCell="1" locked="0" relativeHeight="0" simplePos="0">
              <wp:simplePos x="0" y="0"/>
              <wp:positionH relativeFrom="column">
                <wp:posOffset>-457199</wp:posOffset>
              </wp:positionH>
              <wp:positionV relativeFrom="paragraph">
                <wp:posOffset>9588500</wp:posOffset>
              </wp:positionV>
              <wp:extent cx="7781925" cy="282575"/>
              <wp:effectExtent b="0" l="0" r="0" t="0"/>
              <wp:wrapNone/>
              <wp:docPr descr="{&quot;HashCode&quot;:-1763600996,&quot;Height&quot;:792.0,&quot;Width&quot;:612.0,&quot;Placement&quot;:&quot;Footer&quot;,&quot;Index&quot;:&quot;Primary&quot;,&quot;Section&quot;:1,&quot;Top&quot;:0.0,&quot;Left&quot;:0.0}" id="2" name="image2.png"/>
              <a:graphic>
                <a:graphicData uri="http://schemas.openxmlformats.org/drawingml/2006/picture">
                  <pic:pic>
                    <pic:nvPicPr>
                      <pic:cNvPr descr="{&quot;HashCode&quot;:-1763600996,&quot;Height&quot;:792.0,&quot;Width&quot;:612.0,&quot;Placement&quot;:&quot;Footer&quot;,&quot;Index&quot;:&quot;Primary&quot;,&quot;Section&quot;:1,&quot;Top&quot;:0.0,&quot;Left&quot;:0.0}" id="0" name="image2.png"/>
                      <pic:cNvPicPr preferRelativeResize="0"/>
                    </pic:nvPicPr>
                    <pic:blipFill>
                      <a:blip r:embed="rId3"/>
                      <a:srcRect/>
                      <a:stretch>
                        <a:fillRect/>
                      </a:stretch>
                    </pic:blipFill>
                    <pic:spPr>
                      <a:xfrm>
                        <a:off x="0" y="0"/>
                        <a:ext cx="7781925" cy="282575"/>
                      </a:xfrm>
                      <a:prstGeom prst="rect"/>
                      <a:ln/>
                    </pic:spPr>
                  </pic:pic>
                </a:graphicData>
              </a:graphic>
            </wp:anchor>
          </w:drawing>
        </mc:Fallback>
      </mc:AlternateConten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49ABBF" w14:textId="77777777" w:rsidR="00CA797D" w:rsidRDefault="00CA797D">
      <w:r>
        <w:separator/>
      </w:r>
    </w:p>
  </w:footnote>
  <w:footnote w:type="continuationSeparator" w:id="0">
    <w:p w14:paraId="2196D3C3" w14:textId="77777777" w:rsidR="00CA797D" w:rsidRDefault="00CA79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6E1215"/>
    <w:multiLevelType w:val="multilevel"/>
    <w:tmpl w:val="CBA2967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abstractNum w:abstractNumId="1" w15:restartNumberingAfterBreak="0">
    <w:nsid w:val="17D448E1"/>
    <w:multiLevelType w:val="multilevel"/>
    <w:tmpl w:val="256C2648"/>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2" w15:restartNumberingAfterBreak="0">
    <w:nsid w:val="542009B2"/>
    <w:multiLevelType w:val="multilevel"/>
    <w:tmpl w:val="2BB07432"/>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abstractNum w:abstractNumId="3" w15:restartNumberingAfterBreak="0">
    <w:nsid w:val="5B2017A8"/>
    <w:multiLevelType w:val="multilevel"/>
    <w:tmpl w:val="7DFEE30C"/>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1080" w:hanging="360"/>
      </w:pPr>
      <w:rPr>
        <w:rFonts w:ascii="Courier New" w:eastAsia="Courier New" w:hAnsi="Courier New" w:cs="Courier New"/>
      </w:rPr>
    </w:lvl>
    <w:lvl w:ilvl="2">
      <w:start w:val="1"/>
      <w:numFmt w:val="bullet"/>
      <w:lvlText w:val="▪"/>
      <w:lvlJc w:val="left"/>
      <w:pPr>
        <w:ind w:left="1800" w:hanging="360"/>
      </w:pPr>
      <w:rPr>
        <w:rFonts w:ascii="Noto Sans Symbols" w:eastAsia="Noto Sans Symbols" w:hAnsi="Noto Sans Symbols" w:cs="Noto Sans Symbols"/>
      </w:rPr>
    </w:lvl>
    <w:lvl w:ilvl="3">
      <w:start w:val="1"/>
      <w:numFmt w:val="bullet"/>
      <w:lvlText w:val="●"/>
      <w:lvlJc w:val="left"/>
      <w:pPr>
        <w:ind w:left="2520" w:hanging="360"/>
      </w:pPr>
      <w:rPr>
        <w:rFonts w:ascii="Noto Sans Symbols" w:eastAsia="Noto Sans Symbols" w:hAnsi="Noto Sans Symbols" w:cs="Noto Sans Symbols"/>
      </w:rPr>
    </w:lvl>
    <w:lvl w:ilvl="4">
      <w:start w:val="1"/>
      <w:numFmt w:val="bullet"/>
      <w:lvlText w:val="o"/>
      <w:lvlJc w:val="left"/>
      <w:pPr>
        <w:ind w:left="3240" w:hanging="360"/>
      </w:pPr>
      <w:rPr>
        <w:rFonts w:ascii="Courier New" w:eastAsia="Courier New" w:hAnsi="Courier New" w:cs="Courier New"/>
      </w:rPr>
    </w:lvl>
    <w:lvl w:ilvl="5">
      <w:start w:val="1"/>
      <w:numFmt w:val="bullet"/>
      <w:lvlText w:val="▪"/>
      <w:lvlJc w:val="left"/>
      <w:pPr>
        <w:ind w:left="3960" w:hanging="360"/>
      </w:pPr>
      <w:rPr>
        <w:rFonts w:ascii="Noto Sans Symbols" w:eastAsia="Noto Sans Symbols" w:hAnsi="Noto Sans Symbols" w:cs="Noto Sans Symbols"/>
      </w:rPr>
    </w:lvl>
    <w:lvl w:ilvl="6">
      <w:start w:val="1"/>
      <w:numFmt w:val="bullet"/>
      <w:lvlText w:val="●"/>
      <w:lvlJc w:val="left"/>
      <w:pPr>
        <w:ind w:left="4680" w:hanging="360"/>
      </w:pPr>
      <w:rPr>
        <w:rFonts w:ascii="Noto Sans Symbols" w:eastAsia="Noto Sans Symbols" w:hAnsi="Noto Sans Symbols" w:cs="Noto Sans Symbols"/>
      </w:rPr>
    </w:lvl>
    <w:lvl w:ilvl="7">
      <w:start w:val="1"/>
      <w:numFmt w:val="bullet"/>
      <w:lvlText w:val="o"/>
      <w:lvlJc w:val="left"/>
      <w:pPr>
        <w:ind w:left="5400" w:hanging="360"/>
      </w:pPr>
      <w:rPr>
        <w:rFonts w:ascii="Courier New" w:eastAsia="Courier New" w:hAnsi="Courier New" w:cs="Courier New"/>
      </w:rPr>
    </w:lvl>
    <w:lvl w:ilvl="8">
      <w:start w:val="1"/>
      <w:numFmt w:val="bullet"/>
      <w:lvlText w:val="▪"/>
      <w:lvlJc w:val="left"/>
      <w:pPr>
        <w:ind w:left="6120" w:hanging="360"/>
      </w:pPr>
      <w:rPr>
        <w:rFonts w:ascii="Noto Sans Symbols" w:eastAsia="Noto Sans Symbols" w:hAnsi="Noto Sans Symbols" w:cs="Noto Sans Symbols"/>
      </w:rPr>
    </w:lvl>
  </w:abstractNum>
  <w:abstractNum w:abstractNumId="4" w15:restartNumberingAfterBreak="0">
    <w:nsid w:val="723F2B5A"/>
    <w:multiLevelType w:val="multilevel"/>
    <w:tmpl w:val="A296CB02"/>
    <w:lvl w:ilvl="0">
      <w:start w:val="1"/>
      <w:numFmt w:val="bullet"/>
      <w:pStyle w:val="Accomplishments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abstractNum w:abstractNumId="5" w15:restartNumberingAfterBreak="0">
    <w:nsid w:val="7A347260"/>
    <w:multiLevelType w:val="multilevel"/>
    <w:tmpl w:val="5EA0B526"/>
    <w:lvl w:ilvl="0">
      <w:start w:val="1"/>
      <w:numFmt w:val="bullet"/>
      <w:lvlText w:val="●"/>
      <w:lvlJc w:val="left"/>
      <w:pPr>
        <w:ind w:left="360" w:hanging="360"/>
      </w:pPr>
      <w:rPr>
        <w:rFonts w:ascii="Noto Sans Symbols" w:eastAsia="Noto Sans Symbols" w:hAnsi="Noto Sans Symbols" w:cs="Noto Sans Symbols"/>
      </w:rPr>
    </w:lvl>
    <w:lvl w:ilvl="1">
      <w:start w:val="1"/>
      <w:numFmt w:val="bullet"/>
      <w:lvlText w:val="o"/>
      <w:lvlJc w:val="left"/>
      <w:pPr>
        <w:ind w:left="720" w:hanging="360"/>
      </w:pPr>
      <w:rPr>
        <w:rFonts w:ascii="Courier New" w:eastAsia="Courier New" w:hAnsi="Courier New" w:cs="Courier New"/>
      </w:rPr>
    </w:lvl>
    <w:lvl w:ilvl="2">
      <w:start w:val="1"/>
      <w:numFmt w:val="bullet"/>
      <w:lvlText w:val="▪"/>
      <w:lvlJc w:val="left"/>
      <w:pPr>
        <w:ind w:left="1440" w:hanging="360"/>
      </w:pPr>
      <w:rPr>
        <w:rFonts w:ascii="Noto Sans Symbols" w:eastAsia="Noto Sans Symbols" w:hAnsi="Noto Sans Symbols" w:cs="Noto Sans Symbols"/>
      </w:rPr>
    </w:lvl>
    <w:lvl w:ilvl="3">
      <w:start w:val="1"/>
      <w:numFmt w:val="bullet"/>
      <w:lvlText w:val="●"/>
      <w:lvlJc w:val="left"/>
      <w:pPr>
        <w:ind w:left="2160" w:hanging="360"/>
      </w:pPr>
      <w:rPr>
        <w:rFonts w:ascii="Noto Sans Symbols" w:eastAsia="Noto Sans Symbols" w:hAnsi="Noto Sans Symbols" w:cs="Noto Sans Symbols"/>
      </w:rPr>
    </w:lvl>
    <w:lvl w:ilvl="4">
      <w:start w:val="1"/>
      <w:numFmt w:val="bullet"/>
      <w:lvlText w:val="o"/>
      <w:lvlJc w:val="left"/>
      <w:pPr>
        <w:ind w:left="2880" w:hanging="360"/>
      </w:pPr>
      <w:rPr>
        <w:rFonts w:ascii="Courier New" w:eastAsia="Courier New" w:hAnsi="Courier New" w:cs="Courier New"/>
      </w:rPr>
    </w:lvl>
    <w:lvl w:ilvl="5">
      <w:start w:val="1"/>
      <w:numFmt w:val="bullet"/>
      <w:lvlText w:val="▪"/>
      <w:lvlJc w:val="left"/>
      <w:pPr>
        <w:ind w:left="3600" w:hanging="360"/>
      </w:pPr>
      <w:rPr>
        <w:rFonts w:ascii="Noto Sans Symbols" w:eastAsia="Noto Sans Symbols" w:hAnsi="Noto Sans Symbols" w:cs="Noto Sans Symbols"/>
      </w:rPr>
    </w:lvl>
    <w:lvl w:ilvl="6">
      <w:start w:val="1"/>
      <w:numFmt w:val="bullet"/>
      <w:lvlText w:val="●"/>
      <w:lvlJc w:val="left"/>
      <w:pPr>
        <w:ind w:left="4320" w:hanging="360"/>
      </w:pPr>
      <w:rPr>
        <w:rFonts w:ascii="Noto Sans Symbols" w:eastAsia="Noto Sans Symbols" w:hAnsi="Noto Sans Symbols" w:cs="Noto Sans Symbols"/>
      </w:rPr>
    </w:lvl>
    <w:lvl w:ilvl="7">
      <w:start w:val="1"/>
      <w:numFmt w:val="bullet"/>
      <w:lvlText w:val="o"/>
      <w:lvlJc w:val="left"/>
      <w:pPr>
        <w:ind w:left="5040" w:hanging="360"/>
      </w:pPr>
      <w:rPr>
        <w:rFonts w:ascii="Courier New" w:eastAsia="Courier New" w:hAnsi="Courier New" w:cs="Courier New"/>
      </w:rPr>
    </w:lvl>
    <w:lvl w:ilvl="8">
      <w:start w:val="1"/>
      <w:numFmt w:val="bullet"/>
      <w:lvlText w:val="▪"/>
      <w:lvlJc w:val="left"/>
      <w:pPr>
        <w:ind w:left="5760" w:hanging="360"/>
      </w:pPr>
      <w:rPr>
        <w:rFonts w:ascii="Noto Sans Symbols" w:eastAsia="Noto Sans Symbols" w:hAnsi="Noto Sans Symbols" w:cs="Noto Sans Symbols"/>
      </w:rPr>
    </w:lvl>
  </w:abstractNum>
  <w:num w:numId="1" w16cid:durableId="218056338">
    <w:abstractNumId w:val="1"/>
  </w:num>
  <w:num w:numId="2" w16cid:durableId="1549801924">
    <w:abstractNumId w:val="4"/>
  </w:num>
  <w:num w:numId="3" w16cid:durableId="2036693210">
    <w:abstractNumId w:val="3"/>
  </w:num>
  <w:num w:numId="4" w16cid:durableId="843782633">
    <w:abstractNumId w:val="2"/>
  </w:num>
  <w:num w:numId="5" w16cid:durableId="302196406">
    <w:abstractNumId w:val="5"/>
  </w:num>
  <w:num w:numId="6" w16cid:durableId="70965059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136FE"/>
    <w:rsid w:val="008136FE"/>
    <w:rsid w:val="009742EE"/>
    <w:rsid w:val="00CA797D"/>
    <w:rsid w:val="00D923A8"/>
  </w:rsids>
  <m:mathPr>
    <m:mathFont m:val="Cambria Math"/>
    <m:brkBin m:val="before"/>
    <m:brkBinSub m:val="--"/>
    <m:smallFrac m:val="0"/>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51"/>
    <o:shapelayout v:ext="edit">
      <o:idmap v:ext="edit" data="1,2"/>
    </o:shapelayout>
  </w:shapeDefaults>
  <w:decimalSymbol w:val="."/>
  <w:listSeparator w:val=","/>
  <w14:docId w14:val="50966EEA"/>
  <w15:docId w15:val="{01F5040F-58DC-41C5-8813-20F5C01729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I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537BE"/>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1"/>
    <w:next w:val="Normal1"/>
    <w:link w:val="Heading2Char"/>
    <w:uiPriority w:val="9"/>
    <w:semiHidden/>
    <w:unhideWhenUsed/>
    <w:qFormat/>
    <w:rsid w:val="000537BE"/>
    <w:pPr>
      <w:keepNext/>
      <w:keepLines/>
      <w:widowControl/>
      <w:outlineLvl w:val="1"/>
    </w:pPr>
    <w:rPr>
      <w:b/>
      <w:sz w:val="22"/>
      <w:szCs w:val="22"/>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szCs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character" w:customStyle="1" w:styleId="Heading2Char">
    <w:name w:val="Heading 2 Char"/>
    <w:basedOn w:val="DefaultParagraphFont"/>
    <w:link w:val="Heading2"/>
    <w:rsid w:val="000537BE"/>
    <w:rPr>
      <w:rFonts w:ascii="Times New Roman" w:eastAsia="Times New Roman" w:hAnsi="Times New Roman" w:cs="Times New Roman"/>
      <w:b/>
      <w:color w:val="000000"/>
    </w:rPr>
  </w:style>
  <w:style w:type="paragraph" w:customStyle="1" w:styleId="Normal1">
    <w:name w:val="Normal1"/>
    <w:rsid w:val="000537BE"/>
    <w:pPr>
      <w:widowControl w:val="0"/>
    </w:pPr>
    <w:rPr>
      <w:color w:val="000000"/>
      <w:sz w:val="24"/>
      <w:szCs w:val="24"/>
    </w:rPr>
  </w:style>
  <w:style w:type="paragraph" w:styleId="ListParagraph">
    <w:name w:val="List Paragraph"/>
    <w:aliases w:val="Indented Paragraph"/>
    <w:basedOn w:val="Normal"/>
    <w:link w:val="ListParagraphChar"/>
    <w:qFormat/>
    <w:rsid w:val="000537BE"/>
    <w:pPr>
      <w:spacing w:after="200" w:line="276" w:lineRule="auto"/>
      <w:ind w:left="720"/>
      <w:contextualSpacing/>
    </w:pPr>
    <w:rPr>
      <w:rFonts w:ascii="Calibri" w:eastAsia="Calibri" w:hAnsi="Calibri"/>
      <w:sz w:val="22"/>
      <w:szCs w:val="22"/>
    </w:rPr>
  </w:style>
  <w:style w:type="character" w:customStyle="1" w:styleId="ListParagraphChar">
    <w:name w:val="List Paragraph Char"/>
    <w:aliases w:val="Indented Paragraph Char"/>
    <w:link w:val="ListParagraph"/>
    <w:qFormat/>
    <w:rsid w:val="000537BE"/>
    <w:rPr>
      <w:rFonts w:ascii="Calibri" w:eastAsia="Calibri" w:hAnsi="Calibri" w:cs="Times New Roman"/>
    </w:rPr>
  </w:style>
  <w:style w:type="character" w:customStyle="1" w:styleId="apple-converted-space">
    <w:name w:val="apple-converted-space"/>
    <w:rsid w:val="000537BE"/>
  </w:style>
  <w:style w:type="paragraph" w:customStyle="1" w:styleId="NormalVerdana">
    <w:name w:val="Normal + Verdana"/>
    <w:aliases w:val="10 pt,Bold + 10 pt"/>
    <w:basedOn w:val="Normal"/>
    <w:link w:val="NormalVerdanaChar"/>
    <w:rsid w:val="000537BE"/>
    <w:rPr>
      <w:rFonts w:ascii="Verdana" w:hAnsi="Verdana"/>
    </w:rPr>
  </w:style>
  <w:style w:type="character" w:customStyle="1" w:styleId="NormalVerdanaChar">
    <w:name w:val="Normal + Verdana Char"/>
    <w:link w:val="NormalVerdana"/>
    <w:rsid w:val="000537BE"/>
    <w:rPr>
      <w:rFonts w:ascii="Verdana" w:eastAsia="Times New Roman" w:hAnsi="Verdana" w:cs="Times New Roman"/>
      <w:sz w:val="20"/>
      <w:szCs w:val="20"/>
    </w:rPr>
  </w:style>
  <w:style w:type="character" w:customStyle="1" w:styleId="apple-style-span">
    <w:name w:val="apple-style-span"/>
    <w:rsid w:val="000537BE"/>
  </w:style>
  <w:style w:type="paragraph" w:customStyle="1" w:styleId="Accomplishmentsbullet">
    <w:name w:val="Accomplishments bullet"/>
    <w:basedOn w:val="Normal"/>
    <w:link w:val="AccomplishmentsbulletChar"/>
    <w:uiPriority w:val="99"/>
    <w:rsid w:val="000537BE"/>
    <w:pPr>
      <w:numPr>
        <w:numId w:val="2"/>
      </w:numPr>
      <w:spacing w:before="80"/>
      <w:jc w:val="both"/>
    </w:pPr>
    <w:rPr>
      <w:rFonts w:ascii="Arial" w:hAnsi="Arial" w:cs="Arial"/>
      <w:sz w:val="21"/>
      <w:szCs w:val="21"/>
    </w:rPr>
  </w:style>
  <w:style w:type="character" w:customStyle="1" w:styleId="AccomplishmentsbulletChar">
    <w:name w:val="Accomplishments bullet Char"/>
    <w:link w:val="Accomplishmentsbullet"/>
    <w:uiPriority w:val="99"/>
    <w:locked/>
    <w:rsid w:val="000537BE"/>
    <w:rPr>
      <w:rFonts w:ascii="Arial" w:eastAsia="Times New Roman" w:hAnsi="Arial" w:cs="Arial"/>
      <w:sz w:val="21"/>
      <w:szCs w:val="21"/>
    </w:rPr>
  </w:style>
  <w:style w:type="paragraph" w:customStyle="1" w:styleId="DefaultText">
    <w:name w:val="Default Text"/>
    <w:basedOn w:val="Normal"/>
    <w:rsid w:val="000537BE"/>
    <w:pPr>
      <w:widowControl w:val="0"/>
    </w:pPr>
  </w:style>
  <w:style w:type="paragraph" w:customStyle="1" w:styleId="NoSpacingLatinCambria">
    <w:name w:val="No Spacing + (Latin) Cambria"/>
    <w:aliases w:val="(Complex) Arial,(Complex) Bold,(Complex) Ital..."/>
    <w:basedOn w:val="ListParagraph"/>
    <w:link w:val="NoSpacingLatinCambriaChar"/>
    <w:rsid w:val="000537BE"/>
    <w:pPr>
      <w:ind w:left="0"/>
      <w:jc w:val="both"/>
    </w:pPr>
    <w:rPr>
      <w:rFonts w:ascii="Cambria" w:hAnsi="Cambria"/>
    </w:rPr>
  </w:style>
  <w:style w:type="character" w:customStyle="1" w:styleId="bold1">
    <w:name w:val="bold1"/>
    <w:rsid w:val="000537BE"/>
    <w:rPr>
      <w:rFonts w:ascii="Arial" w:hAnsi="Arial" w:cs="Arial"/>
      <w:b/>
      <w:bCs/>
      <w:color w:val="000000"/>
      <w:sz w:val="18"/>
      <w:szCs w:val="18"/>
    </w:rPr>
  </w:style>
  <w:style w:type="character" w:customStyle="1" w:styleId="NoSpacingLatinCambriaChar">
    <w:name w:val="No Spacing + (Latin) Cambria Char"/>
    <w:aliases w:val="(Complex) Arial Char,(Complex) Bold Char,(Complex) Ital... Char Char"/>
    <w:link w:val="NoSpacingLatinCambria"/>
    <w:rsid w:val="000537BE"/>
    <w:rPr>
      <w:rFonts w:ascii="Cambria" w:eastAsia="Calibri" w:hAnsi="Cambria" w:cs="Times New Roman"/>
    </w:rPr>
  </w:style>
  <w:style w:type="paragraph" w:customStyle="1" w:styleId="workdescription">
    <w:name w:val="work_description"/>
    <w:basedOn w:val="Normal"/>
    <w:rsid w:val="000537BE"/>
    <w:pPr>
      <w:spacing w:before="100" w:beforeAutospacing="1" w:after="100" w:afterAutospacing="1"/>
    </w:pPr>
    <w:rPr>
      <w:sz w:val="24"/>
      <w:szCs w:val="24"/>
    </w:rPr>
  </w:style>
  <w:style w:type="paragraph" w:styleId="NoSpacing">
    <w:name w:val="No Spacing"/>
    <w:link w:val="NoSpacingChar"/>
    <w:uiPriority w:val="1"/>
    <w:qFormat/>
    <w:rsid w:val="000537BE"/>
    <w:rPr>
      <w:rFonts w:ascii="Calibri" w:eastAsia="Calibri" w:hAnsi="Calibri"/>
    </w:rPr>
  </w:style>
  <w:style w:type="character" w:styleId="Hyperlink">
    <w:name w:val="Hyperlink"/>
    <w:uiPriority w:val="99"/>
    <w:unhideWhenUsed/>
    <w:rsid w:val="000537BE"/>
    <w:rPr>
      <w:color w:val="0563C1"/>
      <w:u w:val="single"/>
    </w:rPr>
  </w:style>
  <w:style w:type="paragraph" w:styleId="NormalWeb">
    <w:name w:val="Normal (Web)"/>
    <w:basedOn w:val="Normal"/>
    <w:uiPriority w:val="99"/>
    <w:unhideWhenUsed/>
    <w:rsid w:val="000537BE"/>
    <w:pPr>
      <w:spacing w:before="100" w:beforeAutospacing="1" w:after="100" w:afterAutospacing="1"/>
    </w:pPr>
    <w:rPr>
      <w:sz w:val="24"/>
      <w:szCs w:val="24"/>
    </w:rPr>
  </w:style>
  <w:style w:type="character" w:customStyle="1" w:styleId="hl">
    <w:name w:val="hl"/>
    <w:basedOn w:val="DefaultParagraphFont"/>
    <w:rsid w:val="000537BE"/>
  </w:style>
  <w:style w:type="character" w:customStyle="1" w:styleId="normalchar">
    <w:name w:val="normal__char"/>
    <w:basedOn w:val="DefaultParagraphFont"/>
    <w:rsid w:val="000537BE"/>
  </w:style>
  <w:style w:type="character" w:customStyle="1" w:styleId="plain0020textchar">
    <w:name w:val="plain_0020text__char"/>
    <w:basedOn w:val="DefaultParagraphFont"/>
    <w:rsid w:val="000537BE"/>
  </w:style>
  <w:style w:type="paragraph" w:customStyle="1" w:styleId="msonormalcxspmiddlecxspmiddlecxspmiddle">
    <w:name w:val="msonormalcxspmiddlecxspmiddlecxspmiddle"/>
    <w:basedOn w:val="Normal"/>
    <w:rsid w:val="000537BE"/>
    <w:pPr>
      <w:spacing w:before="100" w:beforeAutospacing="1" w:after="100" w:afterAutospacing="1"/>
    </w:pPr>
    <w:rPr>
      <w:sz w:val="24"/>
      <w:szCs w:val="24"/>
    </w:rPr>
  </w:style>
  <w:style w:type="paragraph" w:customStyle="1" w:styleId="Normal2">
    <w:name w:val="Normal2"/>
    <w:rsid w:val="000537BE"/>
    <w:pPr>
      <w:widowControl w:val="0"/>
    </w:pPr>
    <w:rPr>
      <w:color w:val="000000"/>
      <w:sz w:val="24"/>
      <w:szCs w:val="24"/>
    </w:rPr>
  </w:style>
  <w:style w:type="paragraph" w:styleId="BalloonText">
    <w:name w:val="Balloon Text"/>
    <w:basedOn w:val="Normal"/>
    <w:link w:val="BalloonTextChar"/>
    <w:uiPriority w:val="99"/>
    <w:semiHidden/>
    <w:unhideWhenUsed/>
    <w:rsid w:val="000537BE"/>
    <w:rPr>
      <w:rFonts w:ascii="Tahoma" w:hAnsi="Tahoma" w:cs="Tahoma"/>
      <w:sz w:val="16"/>
      <w:szCs w:val="16"/>
    </w:rPr>
  </w:style>
  <w:style w:type="character" w:customStyle="1" w:styleId="BalloonTextChar">
    <w:name w:val="Balloon Text Char"/>
    <w:basedOn w:val="DefaultParagraphFont"/>
    <w:link w:val="BalloonText"/>
    <w:uiPriority w:val="99"/>
    <w:semiHidden/>
    <w:rsid w:val="000537BE"/>
    <w:rPr>
      <w:rFonts w:ascii="Tahoma" w:eastAsia="Times New Roman" w:hAnsi="Tahoma" w:cs="Tahoma"/>
      <w:sz w:val="16"/>
      <w:szCs w:val="16"/>
    </w:rPr>
  </w:style>
  <w:style w:type="character" w:customStyle="1" w:styleId="tl8wme">
    <w:name w:val="tl8wme"/>
    <w:basedOn w:val="DefaultParagraphFont"/>
    <w:rsid w:val="00C70BB6"/>
  </w:style>
  <w:style w:type="character" w:styleId="Strong">
    <w:name w:val="Strong"/>
    <w:basedOn w:val="DefaultParagraphFont"/>
    <w:uiPriority w:val="22"/>
    <w:qFormat/>
    <w:rsid w:val="00611823"/>
    <w:rPr>
      <w:b/>
      <w:bCs/>
    </w:rPr>
  </w:style>
  <w:style w:type="table" w:styleId="TableGrid">
    <w:name w:val="Table Grid"/>
    <w:basedOn w:val="TableNormal"/>
    <w:uiPriority w:val="39"/>
    <w:rsid w:val="00443AF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verdana9points">
    <w:name w:val="Normal + verdana +9 points"/>
    <w:basedOn w:val="BodyText2"/>
    <w:rsid w:val="001F7F18"/>
    <w:rPr>
      <w:rFonts w:ascii="Verdana" w:hAnsi="Verdana"/>
      <w:szCs w:val="24"/>
    </w:rPr>
  </w:style>
  <w:style w:type="paragraph" w:styleId="BodyText2">
    <w:name w:val="Body Text 2"/>
    <w:basedOn w:val="Normal"/>
    <w:link w:val="BodyText2Char"/>
    <w:uiPriority w:val="99"/>
    <w:semiHidden/>
    <w:unhideWhenUsed/>
    <w:rsid w:val="001F7F18"/>
    <w:pPr>
      <w:spacing w:after="120" w:line="480" w:lineRule="auto"/>
    </w:pPr>
  </w:style>
  <w:style w:type="character" w:customStyle="1" w:styleId="BodyText2Char">
    <w:name w:val="Body Text 2 Char"/>
    <w:basedOn w:val="DefaultParagraphFont"/>
    <w:link w:val="BodyText2"/>
    <w:uiPriority w:val="99"/>
    <w:semiHidden/>
    <w:rsid w:val="001F7F18"/>
    <w:rPr>
      <w:rFonts w:ascii="Times New Roman" w:eastAsia="Times New Roman" w:hAnsi="Times New Roman" w:cs="Times New Roman"/>
      <w:sz w:val="20"/>
      <w:szCs w:val="20"/>
    </w:rPr>
  </w:style>
  <w:style w:type="character" w:customStyle="1" w:styleId="NoSpacingChar">
    <w:name w:val="No Spacing Char"/>
    <w:link w:val="NoSpacing"/>
    <w:uiPriority w:val="1"/>
    <w:locked/>
    <w:rsid w:val="002E1CA4"/>
    <w:rPr>
      <w:rFonts w:ascii="Calibri" w:eastAsia="Calibri" w:hAnsi="Calibri" w:cs="Times New Roman"/>
    </w:rPr>
  </w:style>
  <w:style w:type="character" w:customStyle="1" w:styleId="UnresolvedMention1">
    <w:name w:val="Unresolved Mention1"/>
    <w:basedOn w:val="DefaultParagraphFont"/>
    <w:uiPriority w:val="99"/>
    <w:semiHidden/>
    <w:unhideWhenUsed/>
    <w:rsid w:val="006113C0"/>
    <w:rPr>
      <w:color w:val="605E5C"/>
      <w:shd w:val="clear" w:color="auto" w:fill="E1DFDD"/>
    </w:rPr>
  </w:style>
  <w:style w:type="paragraph" w:customStyle="1" w:styleId="xxxmsolistparagraph">
    <w:name w:val="x_xxmsolistparagraph"/>
    <w:basedOn w:val="Normal"/>
    <w:rsid w:val="003946E3"/>
    <w:pPr>
      <w:spacing w:line="264" w:lineRule="auto"/>
      <w:ind w:left="720"/>
    </w:pPr>
    <w:rPr>
      <w:rFonts w:ascii="Verdana" w:eastAsia="Calibri" w:hAnsi="Verdana" w:cs="Calibri"/>
    </w:rPr>
  </w:style>
  <w:style w:type="character" w:customStyle="1" w:styleId="UnresolvedMention2">
    <w:name w:val="Unresolved Mention2"/>
    <w:basedOn w:val="DefaultParagraphFont"/>
    <w:uiPriority w:val="99"/>
    <w:semiHidden/>
    <w:unhideWhenUsed/>
    <w:rsid w:val="00FA10A1"/>
    <w:rPr>
      <w:color w:val="605E5C"/>
      <w:shd w:val="clear" w:color="auto" w:fill="E1DFDD"/>
    </w:rPr>
  </w:style>
  <w:style w:type="paragraph" w:styleId="Header">
    <w:name w:val="header"/>
    <w:basedOn w:val="Normal"/>
    <w:link w:val="HeaderChar"/>
    <w:uiPriority w:val="99"/>
    <w:unhideWhenUsed/>
    <w:rsid w:val="008200E5"/>
    <w:pPr>
      <w:tabs>
        <w:tab w:val="center" w:pos="4680"/>
        <w:tab w:val="right" w:pos="9360"/>
      </w:tabs>
    </w:pPr>
  </w:style>
  <w:style w:type="character" w:customStyle="1" w:styleId="HeaderChar">
    <w:name w:val="Header Char"/>
    <w:basedOn w:val="DefaultParagraphFont"/>
    <w:link w:val="Header"/>
    <w:uiPriority w:val="99"/>
    <w:rsid w:val="008200E5"/>
    <w:rPr>
      <w:rFonts w:ascii="Times New Roman" w:eastAsia="Times New Roman" w:hAnsi="Times New Roman" w:cs="Times New Roman"/>
      <w:sz w:val="20"/>
      <w:szCs w:val="20"/>
    </w:rPr>
  </w:style>
  <w:style w:type="paragraph" w:styleId="Footer">
    <w:name w:val="footer"/>
    <w:basedOn w:val="Normal"/>
    <w:link w:val="FooterChar"/>
    <w:uiPriority w:val="99"/>
    <w:unhideWhenUsed/>
    <w:rsid w:val="008200E5"/>
    <w:pPr>
      <w:tabs>
        <w:tab w:val="center" w:pos="4680"/>
        <w:tab w:val="right" w:pos="9360"/>
      </w:tabs>
    </w:pPr>
  </w:style>
  <w:style w:type="character" w:customStyle="1" w:styleId="FooterChar">
    <w:name w:val="Footer Char"/>
    <w:basedOn w:val="DefaultParagraphFont"/>
    <w:link w:val="Footer"/>
    <w:uiPriority w:val="99"/>
    <w:rsid w:val="008200E5"/>
    <w:rPr>
      <w:rFonts w:ascii="Times New Roman" w:eastAsia="Times New Roman" w:hAnsi="Times New Roman" w:cs="Times New Roman"/>
      <w:sz w:val="20"/>
      <w:szCs w:val="20"/>
    </w:rPr>
  </w:style>
  <w:style w:type="paragraph" w:styleId="Subtitle">
    <w:name w:val="Subtitle"/>
    <w:basedOn w:val="Normal"/>
    <w:next w:val="Normal"/>
    <w:link w:val="SubtitleChar"/>
    <w:uiPriority w:val="11"/>
    <w:qFormat/>
    <w:pPr>
      <w:spacing w:after="160"/>
    </w:pPr>
    <w:rPr>
      <w:rFonts w:ascii="Calibri" w:eastAsia="Calibri" w:hAnsi="Calibri" w:cs="Calibri"/>
      <w:color w:val="5A5A5A"/>
      <w:sz w:val="22"/>
      <w:szCs w:val="22"/>
    </w:rPr>
  </w:style>
  <w:style w:type="character" w:customStyle="1" w:styleId="SubtitleChar">
    <w:name w:val="Subtitle Char"/>
    <w:basedOn w:val="DefaultParagraphFont"/>
    <w:link w:val="Subtitle"/>
    <w:uiPriority w:val="11"/>
    <w:rsid w:val="00D10A0C"/>
    <w:rPr>
      <w:rFonts w:eastAsiaTheme="minorEastAsia"/>
      <w:color w:val="5A5A5A" w:themeColor="text1" w:themeTint="A5"/>
      <w:spacing w:val="15"/>
    </w:rPr>
  </w:style>
  <w:style w:type="paragraph" w:customStyle="1" w:styleId="TableParagraph">
    <w:name w:val="Table Paragraph"/>
    <w:basedOn w:val="Normal"/>
    <w:uiPriority w:val="1"/>
    <w:qFormat/>
    <w:rsid w:val="00296CAF"/>
    <w:pPr>
      <w:widowControl w:val="0"/>
      <w:autoSpaceDE w:val="0"/>
      <w:autoSpaceDN w:val="0"/>
      <w:spacing w:before="13"/>
      <w:ind w:left="112"/>
    </w:pPr>
    <w:rPr>
      <w:rFonts w:ascii="Carlito" w:eastAsia="Carlito" w:hAnsi="Carlito" w:cs="Carlito"/>
      <w:sz w:val="22"/>
      <w:szCs w:val="22"/>
    </w:rPr>
  </w:style>
  <w:style w:type="paragraph" w:customStyle="1" w:styleId="Default">
    <w:name w:val="Default"/>
    <w:rsid w:val="007E049C"/>
    <w:pPr>
      <w:autoSpaceDE w:val="0"/>
      <w:autoSpaceDN w:val="0"/>
      <w:adjustRightInd w:val="0"/>
    </w:pPr>
    <w:rPr>
      <w:rFonts w:eastAsia="Calibri"/>
      <w:color w:val="000000"/>
      <w:sz w:val="24"/>
      <w:szCs w:val="24"/>
    </w:rPr>
  </w:style>
  <w:style w:type="character" w:styleId="SubtleEmphasis">
    <w:name w:val="Subtle Emphasis"/>
    <w:basedOn w:val="DefaultParagraphFont"/>
    <w:uiPriority w:val="19"/>
    <w:qFormat/>
    <w:rsid w:val="009858CC"/>
    <w:rPr>
      <w:i/>
      <w:iCs/>
      <w:color w:val="404040" w:themeColor="text1" w:themeTint="BF"/>
    </w:rPr>
  </w:style>
  <w:style w:type="table" w:customStyle="1" w:styleId="a">
    <w:basedOn w:val="TableNormal"/>
    <w:tblPr>
      <w:tblStyleRowBandSize w:val="1"/>
      <w:tblStyleColBandSize w:val="1"/>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s://www.linkedin.com/in/sai-sampath-51a1852a1" TargetMode="External"/><Relationship Id="rId4" Type="http://schemas.openxmlformats.org/officeDocument/2006/relationships/settings" Target="settings.xml"/><Relationship Id="rId9" Type="http://schemas.openxmlformats.org/officeDocument/2006/relationships/oleObject" Target="embeddings/oleObject1.bin"/></Relationships>
</file>

<file path=word/_rels/footer1.xml.rels><?xml version="1.0" encoding="UTF-8" standalone="yes"?>
<Relationships xmlns="http://schemas.openxmlformats.org/package/2006/relationships"><Relationship Id="rId3"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Jv6GAPzHzIDyqJsSjIggKXpWow==">CgMxLjAyCGguZ2pkZ3hzMgloLjMwajB6bGwyCWguMWZvYjl0ZTIJaC4zem55c2g3MgloLjJldDkycDAyCGgudHlqY3d0MgloLjNkeTZ2a20yCWguMXQzaDVzZjIJaC40ZDM0b2c4OAByITF6anc0aWMzWV9lVjdpVGdqcVRZaXhHa0p6M0NjZFdSRQ==</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3505</Words>
  <Characters>19985</Characters>
  <Application>Microsoft Office Word</Application>
  <DocSecurity>0</DocSecurity>
  <Lines>166</Lines>
  <Paragraphs>46</Paragraphs>
  <ScaleCrop>false</ScaleCrop>
  <Company/>
  <LinksUpToDate>false</LinksUpToDate>
  <CharactersWithSpaces>23444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Mounika Munagala</dc:creator>
  <cp:lastModifiedBy>GSK</cp:lastModifiedBy>
  <cp:revision>2</cp:revision>
  <dcterms:created xsi:type="dcterms:W3CDTF">2024-01-16T15:03:00Z</dcterms:created>
  <dcterms:modified xsi:type="dcterms:W3CDTF">2024-01-16T15:03:00Z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0x0101002A8585AF6E698140B159A8FFF11133E6</vt:lpwstr>
  </property>
  <property fmtid="{D5CDD505-2E9C-101B-9397-08002B2CF9AE}" pid="3" name="MSIP_Label_6388fff8-b053-4fb1-90cd-f0bc93ae9791_Enabled">
    <vt:lpwstr>true</vt:lpwstr>
  </property>
  <property fmtid="{D5CDD505-2E9C-101B-9397-08002B2CF9AE}" pid="4" name="MSIP_Label_6388fff8-b053-4fb1-90cd-f0bc93ae9791_SetDate">
    <vt:lpwstr>2022-02-04T04:04:57Z</vt:lpwstr>
  </property>
  <property fmtid="{D5CDD505-2E9C-101B-9397-08002B2CF9AE}" pid="5" name="MSIP_Label_6388fff8-b053-4fb1-90cd-f0bc93ae9791_Method">
    <vt:lpwstr>Privileged</vt:lpwstr>
  </property>
  <property fmtid="{D5CDD505-2E9C-101B-9397-08002B2CF9AE}" pid="6" name="MSIP_Label_6388fff8-b053-4fb1-90cd-f0bc93ae9791_Name">
    <vt:lpwstr>Company Use</vt:lpwstr>
  </property>
  <property fmtid="{D5CDD505-2E9C-101B-9397-08002B2CF9AE}" pid="7" name="MSIP_Label_6388fff8-b053-4fb1-90cd-f0bc93ae9791_SiteId">
    <vt:lpwstr>39b03722-b836-496a-85ec-850f0957ca6b</vt:lpwstr>
  </property>
  <property fmtid="{D5CDD505-2E9C-101B-9397-08002B2CF9AE}" pid="8" name="MSIP_Label_6388fff8-b053-4fb1-90cd-f0bc93ae9791_ActionId">
    <vt:lpwstr>9d509f46-6c83-4830-89e4-3b003c0a4e56</vt:lpwstr>
  </property>
  <property fmtid="{D5CDD505-2E9C-101B-9397-08002B2CF9AE}" pid="9" name="MSIP_Label_6388fff8-b053-4fb1-90cd-f0bc93ae9791_ContentBits">
    <vt:lpwstr>2</vt:lpwstr>
  </property>
  <property fmtid="{D5CDD505-2E9C-101B-9397-08002B2CF9AE}" pid="10" name="GrammarlyDocumentId">
    <vt:lpwstr>45b8dba386ce7a104277e15a4c8f12ce75b7b3d670fc479a14b7d93bd327ec04</vt:lpwstr>
  </property>
</Properties>
</file>